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7FB54" w14:textId="77777777" w:rsidR="00B106C3" w:rsidRPr="000C508B" w:rsidRDefault="00B106C3" w:rsidP="00910C6E">
      <w:pPr>
        <w:pStyle w:val="NormalWeb"/>
        <w:spacing w:before="0" w:beforeAutospacing="0" w:after="0" w:afterAutospacing="0"/>
        <w:jc w:val="both"/>
        <w:divId w:val="1477188687"/>
        <w:rPr>
          <w:rFonts w:ascii="Manrope" w:hAnsi="Manrope" w:cs="Tahoma" w:hint="eastAsia"/>
        </w:rPr>
      </w:pPr>
      <w:bookmarkStart w:id="0" w:name="_Hlk95923233"/>
    </w:p>
    <w:p w14:paraId="2FEB9077" w14:textId="3810D353" w:rsidR="00234B9F" w:rsidRPr="000C508B" w:rsidRDefault="009C408D">
      <w:pPr>
        <w:pStyle w:val="NormalWeb"/>
        <w:spacing w:before="0" w:beforeAutospacing="0" w:after="0" w:afterAutospacing="0"/>
        <w:jc w:val="both"/>
        <w:divId w:val="1477188687"/>
        <w:rPr>
          <w:rFonts w:ascii="Manrope" w:hAnsi="Manrope" w:cs="Tahoma" w:hint="eastAsia"/>
        </w:rPr>
      </w:pPr>
      <w:r w:rsidRPr="000C508B">
        <w:rPr>
          <w:rFonts w:ascii="Manrope" w:hAnsi="Manrope" w:cs="Tahoma"/>
        </w:rPr>
        <w:t> </w:t>
      </w:r>
    </w:p>
    <w:p w14:paraId="379F3EC2" w14:textId="77777777" w:rsidR="00DC3657" w:rsidRPr="000C508B" w:rsidRDefault="009C408D" w:rsidP="00DC3657">
      <w:pPr>
        <w:divId w:val="1477188687"/>
        <w:rPr>
          <w:rFonts w:ascii="Manrope" w:hAnsi="Manrope" w:hint="eastAsia"/>
        </w:rPr>
      </w:pPr>
      <w:r w:rsidRPr="000C508B">
        <w:rPr>
          <w:rFonts w:ascii="Manrope" w:hAnsi="Manrope" w:cs="Tahoma"/>
        </w:rPr>
        <w:t> </w:t>
      </w:r>
    </w:p>
    <w:p w14:paraId="733774EF" w14:textId="77777777" w:rsidR="00DC3657" w:rsidRPr="000C508B" w:rsidRDefault="00DC3657" w:rsidP="00DC3657">
      <w:pPr>
        <w:divId w:val="1477188687"/>
        <w:rPr>
          <w:rFonts w:ascii="Manrope" w:hAnsi="Manrope" w:hint="eastAsia"/>
        </w:rPr>
      </w:pPr>
    </w:p>
    <w:p w14:paraId="318DFA93" w14:textId="77777777" w:rsidR="00DC3657" w:rsidRPr="000C508B" w:rsidRDefault="00DC3657" w:rsidP="00DC3657">
      <w:pPr>
        <w:divId w:val="1477188687"/>
        <w:rPr>
          <w:rFonts w:ascii="Manrope" w:hAnsi="Manrope" w:hint="eastAsia"/>
        </w:rPr>
      </w:pPr>
    </w:p>
    <w:p w14:paraId="2ED295B9" w14:textId="77777777" w:rsidR="00DC3657" w:rsidRPr="000C508B" w:rsidRDefault="00DC3657" w:rsidP="00DC3657">
      <w:pPr>
        <w:jc w:val="center"/>
        <w:divId w:val="1477188687"/>
        <w:rPr>
          <w:rFonts w:ascii="Manrope" w:hAnsi="Manrope" w:hint="eastAsia"/>
          <w:sz w:val="36"/>
          <w:szCs w:val="48"/>
        </w:rPr>
      </w:pPr>
    </w:p>
    <w:p w14:paraId="5FC69626" w14:textId="385D6308" w:rsidR="00DC3657" w:rsidRPr="000C508B" w:rsidRDefault="00016A7F" w:rsidP="00DC3657">
      <w:pPr>
        <w:jc w:val="center"/>
        <w:divId w:val="1477188687"/>
        <w:rPr>
          <w:rFonts w:ascii="Manrope" w:hAnsi="Manrope" w:hint="eastAsia"/>
          <w:sz w:val="36"/>
          <w:szCs w:val="48"/>
        </w:rPr>
      </w:pPr>
      <w:r w:rsidRPr="00444049">
        <w:rPr>
          <w:rFonts w:ascii="Manrope" w:eastAsia="Calibri" w:hAnsi="Manrope"/>
          <w:noProof/>
        </w:rPr>
        <w:drawing>
          <wp:inline distT="0" distB="0" distL="0" distR="0" wp14:anchorId="71ACEDCA" wp14:editId="52868A35">
            <wp:extent cx="3907155" cy="715010"/>
            <wp:effectExtent l="0" t="0" r="0" b="8890"/>
            <wp:docPr id="1249030943" name="Picture 1" descr="A black and green rectang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030943" name="Picture 1249030943" descr="A black and green rectangle with white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7155" cy="715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7B15A1" w14:textId="77777777" w:rsidR="00DC3657" w:rsidRPr="000C508B" w:rsidRDefault="00DC3657" w:rsidP="00DC3657">
      <w:pPr>
        <w:jc w:val="center"/>
        <w:divId w:val="1477188687"/>
        <w:rPr>
          <w:rFonts w:ascii="Manrope" w:eastAsiaTheme="majorEastAsia" w:hAnsi="Manrope" w:hint="eastAsia"/>
          <w:b/>
          <w:bCs/>
          <w:color w:val="5A5A5A" w:themeColor="text1" w:themeTint="A5"/>
          <w:spacing w:val="15"/>
          <w:sz w:val="36"/>
          <w:szCs w:val="48"/>
        </w:rPr>
      </w:pPr>
    </w:p>
    <w:p w14:paraId="6CF9BBEB" w14:textId="77777777" w:rsidR="00DC3657" w:rsidRPr="000C508B" w:rsidRDefault="00DC3657" w:rsidP="00DC3657">
      <w:pPr>
        <w:jc w:val="center"/>
        <w:divId w:val="1477188687"/>
        <w:rPr>
          <w:rFonts w:ascii="Manrope" w:eastAsiaTheme="majorEastAsia" w:hAnsi="Manrope" w:hint="eastAsia"/>
          <w:b/>
          <w:bCs/>
          <w:color w:val="5A5A5A" w:themeColor="text1" w:themeTint="A5"/>
          <w:spacing w:val="15"/>
          <w:sz w:val="36"/>
          <w:szCs w:val="48"/>
        </w:rPr>
      </w:pPr>
    </w:p>
    <w:p w14:paraId="43AB1EEE" w14:textId="77777777" w:rsidR="00DC3657" w:rsidRPr="000C508B" w:rsidRDefault="00DC3657" w:rsidP="00DC3657">
      <w:pPr>
        <w:jc w:val="center"/>
        <w:divId w:val="1477188687"/>
        <w:rPr>
          <w:rFonts w:ascii="Manrope" w:eastAsiaTheme="majorEastAsia" w:hAnsi="Manrope" w:hint="eastAsia"/>
          <w:b/>
          <w:bCs/>
          <w:color w:val="5A5A5A" w:themeColor="text1" w:themeTint="A5"/>
          <w:spacing w:val="15"/>
          <w:sz w:val="36"/>
          <w:szCs w:val="48"/>
        </w:rPr>
      </w:pPr>
    </w:p>
    <w:p w14:paraId="3CC84DD6" w14:textId="77777777" w:rsidR="00DC3657" w:rsidRPr="000C508B" w:rsidRDefault="00DC3657" w:rsidP="00DC3657">
      <w:pPr>
        <w:jc w:val="center"/>
        <w:divId w:val="1477188687"/>
        <w:rPr>
          <w:rFonts w:ascii="Manrope" w:eastAsiaTheme="majorEastAsia" w:hAnsi="Manrope" w:hint="eastAsia"/>
          <w:b/>
          <w:bCs/>
          <w:color w:val="5A5A5A" w:themeColor="text1" w:themeTint="A5"/>
          <w:spacing w:val="15"/>
          <w:sz w:val="36"/>
          <w:szCs w:val="48"/>
        </w:rPr>
      </w:pPr>
    </w:p>
    <w:p w14:paraId="0FCCD2D1" w14:textId="77777777" w:rsidR="00DC3657" w:rsidRPr="000C508B" w:rsidRDefault="00DC3657" w:rsidP="00DC3657">
      <w:pPr>
        <w:jc w:val="center"/>
        <w:divId w:val="1477188687"/>
        <w:rPr>
          <w:rFonts w:ascii="Manrope" w:eastAsiaTheme="majorEastAsia" w:hAnsi="Manrope" w:hint="eastAsia"/>
          <w:b/>
          <w:bCs/>
          <w:color w:val="5A5A5A" w:themeColor="text1" w:themeTint="A5"/>
          <w:spacing w:val="15"/>
          <w:sz w:val="36"/>
          <w:szCs w:val="48"/>
        </w:rPr>
      </w:pPr>
    </w:p>
    <w:p w14:paraId="16CE7458" w14:textId="337F7D11" w:rsidR="00DC3657" w:rsidRPr="00016A7F" w:rsidRDefault="00FA5D67" w:rsidP="00FA5D67">
      <w:pPr>
        <w:jc w:val="center"/>
        <w:divId w:val="1477188687"/>
        <w:rPr>
          <w:rFonts w:ascii="Manrope" w:eastAsiaTheme="majorEastAsia" w:hAnsi="Manrope" w:hint="eastAsia"/>
          <w:b/>
          <w:bCs/>
          <w:spacing w:val="15"/>
          <w:sz w:val="72"/>
          <w:szCs w:val="72"/>
        </w:rPr>
      </w:pPr>
      <w:r w:rsidRPr="00016A7F">
        <w:rPr>
          <w:rFonts w:ascii="Manrope" w:eastAsiaTheme="majorEastAsia" w:hAnsi="Manrope"/>
          <w:b/>
          <w:bCs/>
          <w:spacing w:val="15"/>
          <w:sz w:val="72"/>
          <w:szCs w:val="72"/>
        </w:rPr>
        <w:t>Vocabolari Controllati</w:t>
      </w:r>
    </w:p>
    <w:p w14:paraId="143CBF8A" w14:textId="77777777" w:rsidR="00016A7F" w:rsidRDefault="00016A7F" w:rsidP="00FA5D67">
      <w:pPr>
        <w:pStyle w:val="NormalWeb"/>
        <w:spacing w:before="0" w:beforeAutospacing="0" w:after="160" w:afterAutospacing="0" w:line="276" w:lineRule="auto"/>
        <w:jc w:val="center"/>
        <w:divId w:val="1477188687"/>
        <w:rPr>
          <w:rFonts w:ascii="Manrope" w:eastAsiaTheme="majorEastAsia" w:hAnsi="Manrope" w:hint="eastAsia"/>
          <w:b/>
          <w:bCs/>
          <w:i/>
          <w:iCs/>
          <w:spacing w:val="15"/>
          <w:sz w:val="48"/>
          <w:szCs w:val="18"/>
        </w:rPr>
      </w:pPr>
    </w:p>
    <w:p w14:paraId="479B25E8" w14:textId="360FB919" w:rsidR="00FA5D67" w:rsidRPr="00016A7F" w:rsidRDefault="00FA5D67" w:rsidP="00FA5D67">
      <w:pPr>
        <w:pStyle w:val="NormalWeb"/>
        <w:spacing w:before="0" w:beforeAutospacing="0" w:after="160" w:afterAutospacing="0" w:line="276" w:lineRule="auto"/>
        <w:jc w:val="center"/>
        <w:divId w:val="1477188687"/>
        <w:rPr>
          <w:rFonts w:ascii="Manrope" w:eastAsiaTheme="majorEastAsia" w:hAnsi="Manrope" w:hint="eastAsia"/>
          <w:b/>
          <w:bCs/>
          <w:i/>
          <w:iCs/>
          <w:spacing w:val="15"/>
          <w:sz w:val="48"/>
          <w:szCs w:val="18"/>
          <w:lang w:val="en-US"/>
        </w:rPr>
      </w:pPr>
      <w:r w:rsidRPr="00016A7F">
        <w:rPr>
          <w:rFonts w:ascii="Manrope" w:eastAsiaTheme="majorEastAsia" w:hAnsi="Manrope"/>
          <w:b/>
          <w:bCs/>
          <w:i/>
          <w:iCs/>
          <w:spacing w:val="15"/>
          <w:sz w:val="48"/>
          <w:szCs w:val="18"/>
          <w:lang w:val="en-US"/>
        </w:rPr>
        <w:t xml:space="preserve">Standard METS ECO-MiC v.1.1 – </w:t>
      </w:r>
    </w:p>
    <w:p w14:paraId="0B3F3556" w14:textId="664386E6" w:rsidR="00FA5D67" w:rsidRPr="00016A7F" w:rsidRDefault="00FA5D67" w:rsidP="00FA5D67">
      <w:pPr>
        <w:pStyle w:val="NormalWeb"/>
        <w:spacing w:before="0" w:beforeAutospacing="0" w:after="160" w:afterAutospacing="0" w:line="276" w:lineRule="auto"/>
        <w:jc w:val="center"/>
        <w:divId w:val="1477188687"/>
        <w:rPr>
          <w:rFonts w:ascii="Manrope" w:hAnsi="Manrope" w:hint="eastAsia"/>
          <w:i/>
          <w:iCs/>
          <w:sz w:val="48"/>
          <w:szCs w:val="18"/>
        </w:rPr>
      </w:pPr>
      <w:r w:rsidRPr="00016A7F">
        <w:rPr>
          <w:rFonts w:ascii="Manrope" w:eastAsiaTheme="majorEastAsia" w:hAnsi="Manrope"/>
          <w:b/>
          <w:bCs/>
          <w:i/>
          <w:iCs/>
          <w:spacing w:val="15"/>
          <w:sz w:val="48"/>
          <w:szCs w:val="18"/>
        </w:rPr>
        <w:t>Vocabolari controllati per il colloquio con I.PaC</w:t>
      </w:r>
    </w:p>
    <w:p w14:paraId="066009D7" w14:textId="77777777" w:rsidR="00FA5D67" w:rsidRPr="000C508B" w:rsidRDefault="00FA5D67" w:rsidP="00DC3657">
      <w:pPr>
        <w:jc w:val="center"/>
        <w:divId w:val="1477188687"/>
        <w:rPr>
          <w:rFonts w:ascii="Manrope" w:eastAsiaTheme="majorEastAsia" w:hAnsi="Manrope" w:hint="eastAsia"/>
          <w:b/>
          <w:bCs/>
          <w:color w:val="5A5A5A" w:themeColor="text1" w:themeTint="A5"/>
          <w:spacing w:val="15"/>
          <w:sz w:val="36"/>
          <w:szCs w:val="48"/>
        </w:rPr>
      </w:pPr>
    </w:p>
    <w:p w14:paraId="09520C52" w14:textId="77777777" w:rsidR="00DC3657" w:rsidRPr="000C508B" w:rsidRDefault="00DC3657" w:rsidP="00DC3657">
      <w:pPr>
        <w:divId w:val="1477188687"/>
        <w:rPr>
          <w:rFonts w:ascii="Manrope" w:hAnsi="Manrope" w:hint="eastAsia"/>
        </w:rPr>
      </w:pPr>
    </w:p>
    <w:p w14:paraId="2BAF49AE" w14:textId="77777777" w:rsidR="00DC3657" w:rsidRPr="000C508B" w:rsidRDefault="00DC3657" w:rsidP="00DC3657">
      <w:pPr>
        <w:divId w:val="1477188687"/>
        <w:rPr>
          <w:rFonts w:ascii="Manrope" w:hAnsi="Manrope" w:hint="eastAsia"/>
        </w:rPr>
      </w:pPr>
    </w:p>
    <w:p w14:paraId="7EAA7245" w14:textId="77777777" w:rsidR="00DC3657" w:rsidRPr="000C508B" w:rsidRDefault="00DC3657" w:rsidP="00DC3657">
      <w:pPr>
        <w:divId w:val="1477188687"/>
        <w:rPr>
          <w:rFonts w:ascii="Manrope" w:hAnsi="Manrope" w:hint="eastAsia"/>
        </w:rPr>
      </w:pPr>
    </w:p>
    <w:p w14:paraId="6BEECE01" w14:textId="77777777" w:rsidR="00DC3657" w:rsidRPr="000C508B" w:rsidRDefault="00DC3657" w:rsidP="00DC3657">
      <w:pPr>
        <w:divId w:val="1477188687"/>
        <w:rPr>
          <w:rFonts w:ascii="Manrope" w:hAnsi="Manrope" w:hint="eastAsia"/>
        </w:rPr>
      </w:pPr>
    </w:p>
    <w:p w14:paraId="4361EFD4" w14:textId="77777777" w:rsidR="00DC3657" w:rsidRPr="000C508B" w:rsidRDefault="00DC3657" w:rsidP="00DC3657">
      <w:pPr>
        <w:divId w:val="1477188687"/>
        <w:rPr>
          <w:rFonts w:ascii="Manrope" w:hAnsi="Manrope" w:hint="eastAsia"/>
        </w:rPr>
      </w:pPr>
    </w:p>
    <w:p w14:paraId="1F3A6E69" w14:textId="62BADEF2" w:rsidR="00DC3657" w:rsidRPr="004F684B" w:rsidRDefault="00016A7F" w:rsidP="004F684B">
      <w:pPr>
        <w:spacing w:before="120" w:after="120"/>
        <w:jc w:val="center"/>
        <w:divId w:val="1477188687"/>
        <w:rPr>
          <w:rFonts w:ascii="Manrope" w:hAnsi="Manrope" w:cstheme="minorBidi" w:hint="eastAsia"/>
          <w:color w:val="595959" w:themeColor="text1" w:themeTint="A6"/>
          <w:spacing w:val="15"/>
          <w:sz w:val="22"/>
          <w:szCs w:val="22"/>
          <w:lang w:eastAsia="en-US"/>
        </w:rPr>
      </w:pPr>
      <w:r w:rsidRPr="004F684B">
        <w:rPr>
          <w:rFonts w:ascii="Manrope" w:hAnsi="Manrope" w:cstheme="minorBidi"/>
          <w:color w:val="595959" w:themeColor="text1" w:themeTint="A6"/>
          <w:spacing w:val="15"/>
          <w:sz w:val="22"/>
          <w:szCs w:val="22"/>
          <w:lang w:eastAsia="en-US"/>
        </w:rPr>
        <w:t>Versione Gennaio 2025</w:t>
      </w:r>
    </w:p>
    <w:p w14:paraId="1FAA762F" w14:textId="77777777" w:rsidR="00DC3657" w:rsidRPr="000C508B" w:rsidRDefault="00DC3657" w:rsidP="00DC3657">
      <w:pPr>
        <w:divId w:val="1477188687"/>
        <w:rPr>
          <w:rFonts w:ascii="Manrope" w:hAnsi="Manrope" w:hint="eastAsia"/>
        </w:rPr>
      </w:pPr>
    </w:p>
    <w:p w14:paraId="698499DA" w14:textId="77777777" w:rsidR="00DC3657" w:rsidRPr="000C508B" w:rsidRDefault="00DC3657" w:rsidP="00DC3657">
      <w:pPr>
        <w:divId w:val="1477188687"/>
        <w:rPr>
          <w:rFonts w:ascii="Manrope" w:hAnsi="Manrope" w:hint="eastAsia"/>
        </w:rPr>
      </w:pPr>
    </w:p>
    <w:p w14:paraId="1F0F238D" w14:textId="77777777" w:rsidR="00DC3657" w:rsidRPr="000C508B" w:rsidRDefault="00DC3657" w:rsidP="00DC3657">
      <w:pPr>
        <w:divId w:val="1477188687"/>
        <w:rPr>
          <w:rFonts w:ascii="Manrope" w:hAnsi="Manrope" w:hint="eastAsia"/>
        </w:rPr>
      </w:pPr>
    </w:p>
    <w:p w14:paraId="2D8E2B0E" w14:textId="77777777" w:rsidR="00DC3657" w:rsidRPr="000C508B" w:rsidRDefault="00DC3657" w:rsidP="00DC3657">
      <w:pPr>
        <w:divId w:val="1477188687"/>
        <w:rPr>
          <w:rFonts w:ascii="Manrope" w:hAnsi="Manrope" w:hint="eastAsia"/>
        </w:rPr>
      </w:pPr>
    </w:p>
    <w:p w14:paraId="4312B9D7" w14:textId="6F801C84" w:rsidR="00031D9E" w:rsidRPr="00016A7F" w:rsidRDefault="00031D9E" w:rsidP="00016A7F">
      <w:pPr>
        <w:pStyle w:val="Caption"/>
        <w:keepNext/>
        <w:spacing w:after="0"/>
        <w:jc w:val="center"/>
        <w:divId w:val="1477188687"/>
        <w:rPr>
          <w:rFonts w:ascii="Manrope" w:hAnsi="Manrope" w:cs="Tahoma" w:hint="eastAsia"/>
          <w:b/>
          <w:bCs/>
          <w:color w:val="767171" w:themeColor="background2" w:themeShade="80"/>
        </w:rPr>
      </w:pPr>
      <w:r w:rsidRPr="00016A7F">
        <w:rPr>
          <w:rFonts w:ascii="Manrope" w:hAnsi="Manrope" w:cs="Tahoma"/>
          <w:color w:val="767171" w:themeColor="background2" w:themeShade="80"/>
        </w:rPr>
        <w:t xml:space="preserve">Tabella </w:t>
      </w:r>
      <w:r w:rsidR="005D015F" w:rsidRPr="00016A7F">
        <w:rPr>
          <w:rFonts w:ascii="Manrope" w:hAnsi="Manrope" w:cs="Tahoma"/>
          <w:color w:val="767171" w:themeColor="background2" w:themeShade="80"/>
        </w:rPr>
        <w:t>1</w:t>
      </w:r>
      <w:r w:rsidRPr="00016A7F">
        <w:rPr>
          <w:rFonts w:ascii="Manrope" w:hAnsi="Manrope" w:cs="Tahoma"/>
          <w:color w:val="767171" w:themeColor="background2" w:themeShade="80"/>
        </w:rPr>
        <w:t xml:space="preserve"> - Tabella delle versioni</w:t>
      </w:r>
    </w:p>
    <w:p w14:paraId="409C4D29" w14:textId="71D6A099" w:rsidR="00234B9F" w:rsidRPr="000C508B" w:rsidRDefault="00234B9F">
      <w:pPr>
        <w:pStyle w:val="NormalWeb"/>
        <w:spacing w:before="0" w:beforeAutospacing="0" w:after="0" w:afterAutospacing="0"/>
        <w:jc w:val="both"/>
        <w:divId w:val="1477188687"/>
        <w:rPr>
          <w:rFonts w:ascii="Manrope" w:hAnsi="Manrope" w:cs="Tahoma" w:hint="eastAsia"/>
          <w:sz w:val="15"/>
          <w:szCs w:val="15"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000" w:firstRow="0" w:lastRow="0" w:firstColumn="0" w:lastColumn="0" w:noHBand="0" w:noVBand="0"/>
      </w:tblPr>
      <w:tblGrid>
        <w:gridCol w:w="2190"/>
        <w:gridCol w:w="1161"/>
        <w:gridCol w:w="2839"/>
        <w:gridCol w:w="3160"/>
      </w:tblGrid>
      <w:tr w:rsidR="006B56E9" w:rsidRPr="00444049" w14:paraId="3E5DE787" w14:textId="77777777" w:rsidTr="00DD71B0">
        <w:trPr>
          <w:divId w:val="1477188687"/>
          <w:trHeight w:val="133"/>
        </w:trPr>
        <w:tc>
          <w:tcPr>
            <w:tcW w:w="5000" w:type="pct"/>
            <w:gridSpan w:val="4"/>
            <w:shd w:val="clear" w:color="auto" w:fill="D0F76D"/>
          </w:tcPr>
          <w:p w14:paraId="28D2E9BE" w14:textId="26CF0E12" w:rsidR="006B56E9" w:rsidRPr="00444049" w:rsidRDefault="009C408D" w:rsidP="002D5A7D">
            <w:pPr>
              <w:pStyle w:val="NormalWeb"/>
              <w:spacing w:before="0" w:beforeAutospacing="0" w:after="0" w:afterAutospacing="0"/>
              <w:jc w:val="center"/>
              <w:rPr>
                <w:rFonts w:ascii="Manrope" w:eastAsia="Calibri" w:hAnsi="Manrope" w:cs="Tahoma"/>
                <w:b/>
                <w:color w:val="FFFFFF" w:themeColor="background1"/>
                <w:sz w:val="20"/>
                <w:szCs w:val="20"/>
              </w:rPr>
            </w:pPr>
            <w:r w:rsidRPr="000C508B">
              <w:rPr>
                <w:rFonts w:ascii="Manrope" w:hAnsi="Manrope" w:cs="Tahoma"/>
              </w:rPr>
              <w:t> </w:t>
            </w:r>
            <w:r w:rsidR="006B56E9" w:rsidRPr="00444049">
              <w:rPr>
                <w:rFonts w:ascii="Manrope" w:hAnsi="Manrope" w:cs="Tahoma"/>
                <w:b/>
                <w:sz w:val="20"/>
                <w:szCs w:val="20"/>
              </w:rPr>
              <w:t>VERSIONI</w:t>
            </w:r>
          </w:p>
        </w:tc>
      </w:tr>
      <w:tr w:rsidR="006B56E9" w:rsidRPr="00444049" w14:paraId="0A81BF00" w14:textId="77777777" w:rsidTr="00DD71B0">
        <w:trPr>
          <w:divId w:val="1477188687"/>
          <w:trHeight w:val="253"/>
        </w:trPr>
        <w:tc>
          <w:tcPr>
            <w:tcW w:w="1171" w:type="pct"/>
            <w:shd w:val="clear" w:color="auto" w:fill="808080" w:themeFill="background1" w:themeFillShade="80"/>
          </w:tcPr>
          <w:p w14:paraId="33880727" w14:textId="77777777" w:rsidR="006B56E9" w:rsidRPr="00444049" w:rsidRDefault="006B56E9" w:rsidP="002D5A7D">
            <w:pPr>
              <w:jc w:val="center"/>
              <w:rPr>
                <w:rFonts w:ascii="Manrope" w:eastAsia="Trebuchet MS" w:hAnsi="Manrope" w:cs="Tahoma"/>
                <w:b/>
                <w:color w:val="FFFFFF" w:themeColor="background1"/>
                <w:sz w:val="20"/>
                <w:szCs w:val="20"/>
              </w:rPr>
            </w:pPr>
            <w:r w:rsidRPr="00444049">
              <w:rPr>
                <w:rFonts w:ascii="Manrope" w:hAnsi="Manrope" w:cs="Tahoma"/>
                <w:b/>
                <w:color w:val="FFFFFF" w:themeColor="background1"/>
                <w:sz w:val="20"/>
                <w:szCs w:val="20"/>
              </w:rPr>
              <w:t>DATA</w:t>
            </w:r>
          </w:p>
        </w:tc>
        <w:tc>
          <w:tcPr>
            <w:tcW w:w="621" w:type="pct"/>
            <w:shd w:val="clear" w:color="auto" w:fill="808080" w:themeFill="background1" w:themeFillShade="80"/>
          </w:tcPr>
          <w:p w14:paraId="0487263C" w14:textId="77777777" w:rsidR="006B56E9" w:rsidRPr="00444049" w:rsidRDefault="006B56E9" w:rsidP="002D5A7D">
            <w:pPr>
              <w:jc w:val="center"/>
              <w:rPr>
                <w:rFonts w:ascii="Manrope" w:hAnsi="Manrope" w:cs="Tahoma" w:hint="eastAsia"/>
                <w:b/>
                <w:color w:val="FFFFFF" w:themeColor="background1"/>
                <w:sz w:val="20"/>
                <w:szCs w:val="20"/>
              </w:rPr>
            </w:pPr>
            <w:r w:rsidRPr="00444049">
              <w:rPr>
                <w:rFonts w:ascii="Manrope" w:hAnsi="Manrope" w:cs="Tahoma"/>
                <w:b/>
                <w:color w:val="FFFFFF" w:themeColor="background1"/>
                <w:sz w:val="20"/>
                <w:szCs w:val="20"/>
              </w:rPr>
              <w:t>VERSIONE</w:t>
            </w:r>
          </w:p>
        </w:tc>
        <w:tc>
          <w:tcPr>
            <w:tcW w:w="1518" w:type="pct"/>
            <w:shd w:val="clear" w:color="auto" w:fill="808080" w:themeFill="background1" w:themeFillShade="80"/>
          </w:tcPr>
          <w:p w14:paraId="4FD26EB6" w14:textId="77777777" w:rsidR="006B56E9" w:rsidRPr="00444049" w:rsidRDefault="006B56E9" w:rsidP="002D5A7D">
            <w:pPr>
              <w:jc w:val="center"/>
              <w:rPr>
                <w:rFonts w:ascii="Manrope" w:hAnsi="Manrope" w:cs="Tahoma" w:hint="eastAsia"/>
                <w:b/>
                <w:color w:val="FFFFFF" w:themeColor="background1"/>
                <w:sz w:val="20"/>
                <w:szCs w:val="20"/>
              </w:rPr>
            </w:pPr>
            <w:r w:rsidRPr="00444049">
              <w:rPr>
                <w:rFonts w:ascii="Manrope" w:hAnsi="Manrope" w:cs="Tahoma"/>
                <w:b/>
                <w:color w:val="FFFFFF" w:themeColor="background1"/>
                <w:sz w:val="20"/>
                <w:szCs w:val="20"/>
              </w:rPr>
              <w:t>DESCRIZIONE</w:t>
            </w:r>
          </w:p>
        </w:tc>
        <w:tc>
          <w:tcPr>
            <w:tcW w:w="1690" w:type="pct"/>
            <w:shd w:val="clear" w:color="auto" w:fill="808080" w:themeFill="background1" w:themeFillShade="80"/>
          </w:tcPr>
          <w:p w14:paraId="56EE2EAE" w14:textId="77777777" w:rsidR="006B56E9" w:rsidRPr="00444049" w:rsidRDefault="006B56E9" w:rsidP="002D5A7D">
            <w:pPr>
              <w:jc w:val="center"/>
              <w:rPr>
                <w:rFonts w:ascii="Manrope" w:hAnsi="Manrope" w:cs="Tahoma" w:hint="eastAsia"/>
                <w:b/>
                <w:color w:val="FFFFFF" w:themeColor="background1"/>
                <w:sz w:val="20"/>
                <w:szCs w:val="20"/>
                <w:highlight w:val="yellow"/>
              </w:rPr>
            </w:pPr>
            <w:r w:rsidRPr="00444049">
              <w:rPr>
                <w:rFonts w:ascii="Manrope" w:hAnsi="Manrope" w:cs="Tahoma"/>
                <w:b/>
                <w:color w:val="FFFFFF" w:themeColor="background1"/>
                <w:sz w:val="20"/>
                <w:szCs w:val="20"/>
              </w:rPr>
              <w:t>CAP/SEZ. MODIFICATI</w:t>
            </w:r>
          </w:p>
        </w:tc>
      </w:tr>
      <w:tr w:rsidR="006B56E9" w:rsidRPr="00444049" w14:paraId="67F2F024" w14:textId="77777777" w:rsidTr="00DD71B0">
        <w:trPr>
          <w:divId w:val="1477188687"/>
          <w:trHeight w:val="253"/>
        </w:trPr>
        <w:tc>
          <w:tcPr>
            <w:tcW w:w="1171" w:type="pct"/>
            <w:shd w:val="clear" w:color="auto" w:fill="auto"/>
          </w:tcPr>
          <w:p w14:paraId="2E892B28" w14:textId="7AB176F1" w:rsidR="006B56E9" w:rsidRPr="00444049" w:rsidRDefault="004A6CE3" w:rsidP="006B56E9">
            <w:pPr>
              <w:jc w:val="center"/>
              <w:rPr>
                <w:rFonts w:ascii="Manrope" w:hAnsi="Manrope" w:cs="Tahoma" w:hint="eastAsia"/>
                <w:sz w:val="20"/>
                <w:szCs w:val="20"/>
              </w:rPr>
            </w:pPr>
            <w:r>
              <w:rPr>
                <w:rFonts w:ascii="Manrope" w:hAnsi="Manrope" w:cs="Tahoma"/>
                <w:sz w:val="20"/>
                <w:szCs w:val="20"/>
              </w:rPr>
              <w:t>-</w:t>
            </w:r>
          </w:p>
        </w:tc>
        <w:tc>
          <w:tcPr>
            <w:tcW w:w="621" w:type="pct"/>
            <w:shd w:val="clear" w:color="auto" w:fill="auto"/>
          </w:tcPr>
          <w:p w14:paraId="5F49744C" w14:textId="58088DE8" w:rsidR="006B56E9" w:rsidRPr="00444049" w:rsidRDefault="006B56E9" w:rsidP="006B56E9">
            <w:pPr>
              <w:jc w:val="center"/>
              <w:rPr>
                <w:rFonts w:ascii="Manrope" w:hAnsi="Manrope" w:cs="Tahoma" w:hint="eastAsia"/>
                <w:sz w:val="20"/>
                <w:szCs w:val="20"/>
              </w:rPr>
            </w:pPr>
            <w:r w:rsidRPr="006B56E9">
              <w:rPr>
                <w:rFonts w:ascii="Manrope" w:hAnsi="Manrope" w:cs="Tahoma"/>
                <w:sz w:val="20"/>
                <w:szCs w:val="20"/>
              </w:rPr>
              <w:t>1.0</w:t>
            </w:r>
          </w:p>
        </w:tc>
        <w:tc>
          <w:tcPr>
            <w:tcW w:w="1518" w:type="pct"/>
            <w:shd w:val="clear" w:color="auto" w:fill="auto"/>
          </w:tcPr>
          <w:p w14:paraId="1FFF6E7D" w14:textId="2ECF8FDE" w:rsidR="006B56E9" w:rsidRPr="00444049" w:rsidRDefault="006B56E9" w:rsidP="006B56E9">
            <w:pPr>
              <w:rPr>
                <w:rFonts w:ascii="Manrope" w:hAnsi="Manrope" w:cs="Tahoma" w:hint="eastAsia"/>
                <w:sz w:val="20"/>
                <w:szCs w:val="20"/>
              </w:rPr>
            </w:pPr>
            <w:r w:rsidRPr="006B56E9">
              <w:rPr>
                <w:rFonts w:ascii="Manrope" w:hAnsi="Manrope" w:cs="Tahoma"/>
                <w:sz w:val="20"/>
                <w:szCs w:val="20"/>
              </w:rPr>
              <w:t>Primo rilascio</w:t>
            </w:r>
          </w:p>
        </w:tc>
        <w:tc>
          <w:tcPr>
            <w:tcW w:w="1690" w:type="pct"/>
            <w:shd w:val="clear" w:color="auto" w:fill="auto"/>
          </w:tcPr>
          <w:p w14:paraId="253E73F3" w14:textId="68E11135" w:rsidR="006B56E9" w:rsidRPr="00444049" w:rsidRDefault="006B56E9" w:rsidP="006B56E9">
            <w:pPr>
              <w:rPr>
                <w:rFonts w:ascii="Manrope" w:hAnsi="Manrope" w:cs="Tahoma" w:hint="eastAsia"/>
                <w:sz w:val="20"/>
                <w:szCs w:val="20"/>
                <w:highlight w:val="yellow"/>
              </w:rPr>
            </w:pPr>
            <w:r>
              <w:rPr>
                <w:rFonts w:ascii="Manrope" w:hAnsi="Manrope" w:cs="Tahoma"/>
                <w:sz w:val="20"/>
                <w:szCs w:val="20"/>
              </w:rPr>
              <w:t>Tutt</w:t>
            </w:r>
            <w:r w:rsidR="004A6CE3">
              <w:rPr>
                <w:rFonts w:ascii="Manrope" w:hAnsi="Manrope" w:cs="Tahoma"/>
                <w:sz w:val="20"/>
                <w:szCs w:val="20"/>
              </w:rPr>
              <w:t>i</w:t>
            </w:r>
          </w:p>
        </w:tc>
      </w:tr>
      <w:tr w:rsidR="006B56E9" w:rsidRPr="00444049" w14:paraId="3D6DA16A" w14:textId="77777777" w:rsidTr="00DD71B0">
        <w:trPr>
          <w:divId w:val="1477188687"/>
          <w:trHeight w:val="253"/>
        </w:trPr>
        <w:tc>
          <w:tcPr>
            <w:tcW w:w="1171" w:type="pct"/>
            <w:shd w:val="clear" w:color="auto" w:fill="E7E6E6" w:themeFill="background2"/>
          </w:tcPr>
          <w:p w14:paraId="6DF37E20" w14:textId="4B958BBA" w:rsidR="006B56E9" w:rsidRPr="00444049" w:rsidRDefault="004A6CE3" w:rsidP="006B56E9">
            <w:pPr>
              <w:jc w:val="center"/>
              <w:rPr>
                <w:rFonts w:ascii="Manrope" w:hAnsi="Manrope" w:cs="Tahoma" w:hint="eastAsia"/>
                <w:sz w:val="20"/>
                <w:szCs w:val="20"/>
              </w:rPr>
            </w:pPr>
            <w:r>
              <w:rPr>
                <w:rFonts w:ascii="Manrope" w:hAnsi="Manrope" w:cs="Tahoma"/>
                <w:sz w:val="20"/>
                <w:szCs w:val="20"/>
              </w:rPr>
              <w:t>31/01/2025</w:t>
            </w:r>
          </w:p>
        </w:tc>
        <w:tc>
          <w:tcPr>
            <w:tcW w:w="621" w:type="pct"/>
            <w:shd w:val="clear" w:color="auto" w:fill="E7E6E6" w:themeFill="background2"/>
          </w:tcPr>
          <w:p w14:paraId="313A84CB" w14:textId="6BCEF576" w:rsidR="006B56E9" w:rsidRPr="00444049" w:rsidRDefault="006B56E9" w:rsidP="006B56E9">
            <w:pPr>
              <w:jc w:val="center"/>
              <w:rPr>
                <w:rFonts w:ascii="Manrope" w:hAnsi="Manrope" w:cs="Tahoma" w:hint="eastAsia"/>
                <w:sz w:val="20"/>
                <w:szCs w:val="20"/>
              </w:rPr>
            </w:pPr>
            <w:r w:rsidRPr="006B56E9">
              <w:rPr>
                <w:rFonts w:ascii="Manrope" w:hAnsi="Manrope" w:cs="Tahoma"/>
                <w:sz w:val="20"/>
                <w:szCs w:val="20"/>
              </w:rPr>
              <w:t>1.1</w:t>
            </w:r>
          </w:p>
        </w:tc>
        <w:tc>
          <w:tcPr>
            <w:tcW w:w="1518" w:type="pct"/>
            <w:shd w:val="clear" w:color="auto" w:fill="E7E6E6" w:themeFill="background2"/>
          </w:tcPr>
          <w:p w14:paraId="2D051A44" w14:textId="7DABAA72" w:rsidR="006B56E9" w:rsidRPr="00444049" w:rsidRDefault="006B56E9" w:rsidP="006B56E9">
            <w:pPr>
              <w:rPr>
                <w:rFonts w:ascii="Manrope" w:hAnsi="Manrope" w:cs="Tahoma" w:hint="eastAsia"/>
                <w:sz w:val="20"/>
                <w:szCs w:val="20"/>
              </w:rPr>
            </w:pPr>
            <w:r w:rsidRPr="006B56E9">
              <w:rPr>
                <w:rFonts w:ascii="Manrope" w:hAnsi="Manrope" w:cs="Tahoma"/>
                <w:sz w:val="20"/>
                <w:szCs w:val="20"/>
              </w:rPr>
              <w:t>Aggiornamento</w:t>
            </w:r>
          </w:p>
        </w:tc>
        <w:tc>
          <w:tcPr>
            <w:tcW w:w="1690" w:type="pct"/>
            <w:shd w:val="clear" w:color="auto" w:fill="E7E6E6" w:themeFill="background2"/>
          </w:tcPr>
          <w:p w14:paraId="32A9F6CB" w14:textId="0C7B2C44" w:rsidR="006B56E9" w:rsidRPr="00444049" w:rsidRDefault="004A6CE3" w:rsidP="006B56E9">
            <w:pPr>
              <w:rPr>
                <w:rFonts w:ascii="Manrope" w:hAnsi="Manrope" w:cs="Tahoma" w:hint="eastAsia"/>
                <w:sz w:val="20"/>
                <w:szCs w:val="20"/>
              </w:rPr>
            </w:pPr>
            <w:r>
              <w:rPr>
                <w:rFonts w:ascii="Manrope" w:hAnsi="Manrope" w:cs="Tahoma"/>
                <w:sz w:val="20"/>
                <w:szCs w:val="20"/>
              </w:rPr>
              <w:t>Tutti</w:t>
            </w:r>
          </w:p>
        </w:tc>
      </w:tr>
    </w:tbl>
    <w:p w14:paraId="4748F616" w14:textId="7C553E6F" w:rsidR="00234B9F" w:rsidRPr="000C508B" w:rsidRDefault="00234B9F">
      <w:pPr>
        <w:pStyle w:val="NormalWeb"/>
        <w:spacing w:before="0" w:beforeAutospacing="0" w:after="0" w:afterAutospacing="0"/>
        <w:jc w:val="both"/>
        <w:divId w:val="1477188687"/>
        <w:rPr>
          <w:rFonts w:ascii="Manrope" w:hAnsi="Manrope" w:cs="Tahoma" w:hint="eastAsia"/>
        </w:rPr>
      </w:pPr>
    </w:p>
    <w:p w14:paraId="2771F995" w14:textId="14AF0A50" w:rsidR="005B7CC6" w:rsidRPr="000C508B" w:rsidRDefault="005D015F" w:rsidP="005D015F">
      <w:pPr>
        <w:rPr>
          <w:rFonts w:ascii="Manrope" w:hAnsi="Manrope" w:cs="Tahoma" w:hint="eastAsia"/>
        </w:rPr>
      </w:pPr>
      <w:r w:rsidRPr="000C508B">
        <w:rPr>
          <w:rFonts w:ascii="Manrope" w:hAnsi="Manrope" w:cs="Tahoma"/>
        </w:rPr>
        <w:br w:type="page"/>
      </w:r>
      <w:r w:rsidR="005B7CC6" w:rsidRPr="000C508B">
        <w:fldChar w:fldCharType="begin"/>
      </w:r>
      <w:r w:rsidR="005B7CC6" w:rsidRPr="000C508B">
        <w:rPr>
          <w:rFonts w:ascii="Manrope" w:hAnsi="Manrope" w:cs="Tahoma"/>
        </w:rPr>
        <w:instrText xml:space="preserve"> HYPERLINK \l "_Toc139473493" </w:instrText>
      </w:r>
      <w:r w:rsidR="005B7CC6" w:rsidRPr="000C508B">
        <w:fldChar w:fldCharType="separate"/>
      </w:r>
    </w:p>
    <w:sdt>
      <w:sdtPr>
        <w:rPr>
          <w:rFonts w:ascii="Manrope" w:hAnsi="Manrope"/>
          <w:b/>
          <w:bCs/>
          <w:color w:val="000000" w:themeColor="text1"/>
          <w:sz w:val="32"/>
          <w:szCs w:val="32"/>
        </w:rPr>
        <w:id w:val="241460025"/>
        <w:docPartObj>
          <w:docPartGallery w:val="Table of Contents"/>
          <w:docPartUnique/>
        </w:docPartObj>
      </w:sdtPr>
      <w:sdtEndPr>
        <w:rPr>
          <w:rFonts w:cs="Tahoma"/>
          <w:color w:val="auto"/>
          <w:sz w:val="24"/>
          <w:szCs w:val="24"/>
        </w:rPr>
      </w:sdtEndPr>
      <w:sdtContent>
        <w:p w14:paraId="5A809328" w14:textId="36906F1D" w:rsidR="005B7CC6" w:rsidRPr="00C858A7" w:rsidRDefault="00C858A7" w:rsidP="00C858A7">
          <w:pPr>
            <w:divId w:val="1477188687"/>
            <w:rPr>
              <w:rFonts w:ascii="Manrope" w:hAnsi="Manrope" w:hint="eastAsia"/>
              <w:b/>
              <w:bCs/>
              <w:color w:val="000000" w:themeColor="text1"/>
              <w:sz w:val="32"/>
              <w:szCs w:val="32"/>
            </w:rPr>
          </w:pPr>
          <w:r>
            <w:rPr>
              <w:rFonts w:ascii="Manrope" w:hAnsi="Manrope"/>
              <w:b/>
              <w:bCs/>
              <w:color w:val="000000" w:themeColor="text1"/>
              <w:sz w:val="32"/>
              <w:szCs w:val="32"/>
            </w:rPr>
            <w:t>Indice</w:t>
          </w:r>
        </w:p>
        <w:p w14:paraId="1249FF0E" w14:textId="72125226" w:rsidR="00DD71B0" w:rsidRDefault="00DD71B0" w:rsidP="00DD71B0">
          <w:pPr>
            <w:pStyle w:val="TOC1"/>
            <w:tabs>
              <w:tab w:val="left" w:pos="440"/>
            </w:tabs>
            <w:divId w:val="1477188687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r>
            <w:rPr>
              <w:b w:val="0"/>
              <w:bCs w:val="0"/>
              <w:caps w:val="0"/>
            </w:rPr>
            <w:fldChar w:fldCharType="begin"/>
          </w:r>
          <w:r>
            <w:rPr>
              <w:b w:val="0"/>
              <w:bCs w:val="0"/>
              <w:caps w:val="0"/>
            </w:rPr>
            <w:instrText xml:space="preserve"> TOC \o "1-3" \h \z \u </w:instrText>
          </w:r>
          <w:r>
            <w:rPr>
              <w:b w:val="0"/>
              <w:bCs w:val="0"/>
              <w:caps w:val="0"/>
            </w:rPr>
            <w:fldChar w:fldCharType="separate"/>
          </w:r>
          <w:hyperlink w:anchor="_Toc196396846" w:history="1">
            <w:r w:rsidRPr="00D749A2">
              <w:rPr>
                <w:rStyle w:val="Hyperlink"/>
                <w:rFonts w:eastAsiaTheme="minorEastAsia"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kern w:val="2"/>
                <w:sz w:val="24"/>
                <w:szCs w:val="24"/>
                <w14:ligatures w14:val="standardContextual"/>
              </w:rPr>
              <w:tab/>
            </w:r>
            <w:r w:rsidRPr="00D749A2">
              <w:rPr>
                <w:rStyle w:val="Hyperlink"/>
                <w:rFonts w:eastAsiaTheme="minorEastAsia"/>
              </w:rPr>
              <w:t>Vocabolari Controllati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_Toc196396846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BE942DE" w14:textId="3BCA73D5" w:rsidR="005B7CC6" w:rsidRPr="000C508B" w:rsidRDefault="00DD71B0" w:rsidP="00DD71B0">
          <w:pPr>
            <w:divId w:val="1477188687"/>
            <w:rPr>
              <w:rFonts w:ascii="Manrope" w:hAnsi="Manrope" w:cs="Tahoma" w:hint="eastAsia"/>
            </w:rPr>
          </w:pPr>
          <w:r>
            <w:rPr>
              <w:rFonts w:ascii="Manrope" w:eastAsia="Times New Roman" w:hAnsi="Manrope" w:cs="Tahoma"/>
              <w:b/>
              <w:bCs/>
              <w:caps/>
              <w:noProof/>
              <w:sz w:val="22"/>
              <w:szCs w:val="20"/>
            </w:rPr>
            <w:fldChar w:fldCharType="end"/>
          </w:r>
        </w:p>
      </w:sdtContent>
    </w:sdt>
    <w:p w14:paraId="6FA88F2F" w14:textId="03E4F468" w:rsidR="005D015F" w:rsidRPr="000C508B" w:rsidRDefault="005B7CC6" w:rsidP="005D015F">
      <w:pPr>
        <w:pStyle w:val="NormalWeb"/>
        <w:spacing w:before="0" w:beforeAutospacing="0" w:after="0" w:afterAutospacing="0"/>
        <w:ind w:left="240"/>
        <w:divId w:val="1477188687"/>
        <w:rPr>
          <w:rStyle w:val="Hyperlink"/>
          <w:rFonts w:ascii="Manrope" w:hAnsi="Manrope" w:cs="Tahoma" w:hint="eastAsia"/>
          <w:sz w:val="22"/>
          <w:szCs w:val="22"/>
          <w:u w:val="none"/>
        </w:rPr>
      </w:pPr>
      <w:r w:rsidRPr="000C508B">
        <w:rPr>
          <w:rStyle w:val="Hyperlink"/>
          <w:rFonts w:ascii="Manrope" w:hAnsi="Manrope" w:cs="Tahoma"/>
          <w:sz w:val="22"/>
          <w:szCs w:val="22"/>
          <w:u w:val="none"/>
        </w:rPr>
        <w:t xml:space="preserve">   </w:t>
      </w:r>
      <w:r w:rsidRPr="000C508B">
        <w:rPr>
          <w:rStyle w:val="Hyperlink"/>
          <w:rFonts w:ascii="Manrope" w:hAnsi="Manrope" w:cs="Tahoma"/>
          <w:sz w:val="22"/>
          <w:szCs w:val="22"/>
          <w:u w:val="none"/>
        </w:rPr>
        <w:fldChar w:fldCharType="end"/>
      </w:r>
      <w:bookmarkStart w:id="1" w:name="_1fob9te"/>
    </w:p>
    <w:p w14:paraId="0180F4FB" w14:textId="77777777" w:rsidR="005D015F" w:rsidRPr="000C508B" w:rsidRDefault="005D015F">
      <w:pPr>
        <w:rPr>
          <w:rStyle w:val="Hyperlink"/>
          <w:rFonts w:ascii="Manrope" w:hAnsi="Manrope" w:cs="Tahoma" w:hint="eastAsia"/>
          <w:sz w:val="22"/>
          <w:szCs w:val="22"/>
          <w:u w:val="none"/>
        </w:rPr>
      </w:pPr>
      <w:r w:rsidRPr="000C508B">
        <w:rPr>
          <w:rStyle w:val="Hyperlink"/>
          <w:rFonts w:ascii="Manrope" w:hAnsi="Manrope" w:cs="Tahoma"/>
          <w:sz w:val="22"/>
          <w:szCs w:val="22"/>
          <w:u w:val="none"/>
        </w:rPr>
        <w:br w:type="page"/>
      </w:r>
    </w:p>
    <w:p w14:paraId="5A3D1C0A" w14:textId="7D812767" w:rsidR="00234B9F" w:rsidRDefault="00B86A26" w:rsidP="00C858A7">
      <w:pPr>
        <w:pStyle w:val="Heading1"/>
      </w:pPr>
      <w:bookmarkStart w:id="2" w:name="_Toc196396846"/>
      <w:r w:rsidRPr="000C508B">
        <w:lastRenderedPageBreak/>
        <w:t>Vocabolari Controllati</w:t>
      </w:r>
      <w:bookmarkEnd w:id="2"/>
    </w:p>
    <w:p w14:paraId="432DD192" w14:textId="17F7A635" w:rsidR="00234B9F" w:rsidRPr="000C508B" w:rsidRDefault="009C408D" w:rsidP="00B86A26">
      <w:pPr>
        <w:pStyle w:val="NormalWeb"/>
        <w:spacing w:before="0" w:beforeAutospacing="0" w:after="0" w:afterAutospacing="0"/>
        <w:jc w:val="both"/>
        <w:divId w:val="1477188687"/>
        <w:rPr>
          <w:rFonts w:ascii="Manrope" w:hAnsi="Manrope" w:cs="Tahoma" w:hint="eastAsia"/>
        </w:rPr>
      </w:pPr>
      <w:r w:rsidRPr="000C508B">
        <w:rPr>
          <w:rFonts w:ascii="Manrope" w:hAnsi="Manrope" w:cs="Tahoma"/>
        </w:rPr>
        <w:t> </w:t>
      </w:r>
      <w:bookmarkStart w:id="3" w:name="_Toc148456666"/>
      <w:r w:rsidRPr="000C508B">
        <w:rPr>
          <w:rFonts w:ascii="Manrope" w:eastAsia="Times New Roman" w:hAnsi="Manrope" w:cs="Tahoma"/>
          <w:color w:val="1B4650"/>
        </w:rPr>
        <w:t xml:space="preserve"> </w:t>
      </w:r>
      <w:bookmarkEnd w:id="3"/>
    </w:p>
    <w:tbl>
      <w:tblPr>
        <w:tblStyle w:val="Stile2"/>
        <w:tblW w:w="9411" w:type="dxa"/>
        <w:tblLayout w:type="fixed"/>
        <w:tblLook w:val="04A0" w:firstRow="1" w:lastRow="0" w:firstColumn="1" w:lastColumn="0" w:noHBand="0" w:noVBand="1"/>
      </w:tblPr>
      <w:tblGrid>
        <w:gridCol w:w="3742"/>
        <w:gridCol w:w="2324"/>
        <w:gridCol w:w="3345"/>
      </w:tblGrid>
      <w:tr w:rsidR="00C858A7" w:rsidRPr="000C508B" w14:paraId="4971B6B0" w14:textId="77777777" w:rsidTr="00C858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1477188687"/>
          <w:trHeight w:val="2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  <w:shd w:val="clear" w:color="auto" w:fill="302E3B"/>
            <w:vAlign w:val="center"/>
            <w:hideMark/>
          </w:tcPr>
          <w:p w14:paraId="4FCDB477" w14:textId="34A64C6D" w:rsidR="00361891" w:rsidRPr="00C858A7" w:rsidRDefault="00B86A26">
            <w:pPr>
              <w:pStyle w:val="NormalWeb"/>
              <w:spacing w:before="0" w:beforeAutospacing="0" w:after="0" w:afterAutospacing="0"/>
              <w:jc w:val="center"/>
              <w:rPr>
                <w:rFonts w:ascii="Manrope" w:hAnsi="Manrope" w:cs="Tahoma" w:hint="eastAsia"/>
                <w:color w:val="FFFFFF" w:themeColor="background1"/>
                <w:sz w:val="20"/>
                <w:szCs w:val="20"/>
              </w:rPr>
            </w:pPr>
            <w:r w:rsidRPr="00C858A7">
              <w:rPr>
                <w:rFonts w:ascii="Manrope" w:hAnsi="Manrope" w:cs="Tahoma"/>
                <w:color w:val="FFFFFF" w:themeColor="background1"/>
                <w:sz w:val="20"/>
                <w:szCs w:val="20"/>
              </w:rPr>
              <w:t>xPath</w:t>
            </w:r>
          </w:p>
        </w:tc>
        <w:tc>
          <w:tcPr>
            <w:tcW w:w="2324" w:type="dxa"/>
            <w:shd w:val="clear" w:color="auto" w:fill="302E3B"/>
            <w:vAlign w:val="center"/>
            <w:hideMark/>
          </w:tcPr>
          <w:p w14:paraId="21911EB0" w14:textId="2C62FE8D" w:rsidR="00361891" w:rsidRPr="00C858A7" w:rsidRDefault="00B86A26" w:rsidP="1253C9D0">
            <w:pPr>
              <w:pStyle w:val="Normal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nrope" w:hAnsi="Manrope" w:cs="Tahoma" w:hint="eastAsia"/>
                <w:b/>
                <w:color w:val="FFFFFF" w:themeColor="background1"/>
                <w:sz w:val="20"/>
                <w:szCs w:val="20"/>
              </w:rPr>
            </w:pPr>
            <w:r w:rsidRPr="00C858A7">
              <w:rPr>
                <w:rFonts w:ascii="Manrope" w:hAnsi="Manrope" w:cs="Tahoma"/>
                <w:b/>
                <w:bCs/>
                <w:sz w:val="20"/>
                <w:szCs w:val="20"/>
              </w:rPr>
              <w:t>Valori controllati (valori o link a documentazione)</w:t>
            </w:r>
          </w:p>
        </w:tc>
        <w:tc>
          <w:tcPr>
            <w:tcW w:w="3345" w:type="dxa"/>
            <w:shd w:val="clear" w:color="auto" w:fill="302E3B"/>
            <w:vAlign w:val="center"/>
            <w:hideMark/>
          </w:tcPr>
          <w:p w14:paraId="5752F72A" w14:textId="12134892" w:rsidR="00361891" w:rsidRPr="00C858A7" w:rsidRDefault="00B86A26">
            <w:pPr>
              <w:pStyle w:val="Normal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nrope" w:hAnsi="Manrope" w:cs="Tahoma" w:hint="eastAsia"/>
                <w:b/>
                <w:color w:val="FFFFFF" w:themeColor="background1"/>
                <w:sz w:val="20"/>
                <w:szCs w:val="20"/>
              </w:rPr>
            </w:pPr>
            <w:r w:rsidRPr="00C858A7">
              <w:rPr>
                <w:rFonts w:ascii="Manrope" w:hAnsi="Manrope" w:cs="Tahoma"/>
                <w:b/>
                <w:bCs/>
                <w:sz w:val="20"/>
                <w:szCs w:val="20"/>
              </w:rPr>
              <w:t>Casistiche di applicazione</w:t>
            </w:r>
          </w:p>
        </w:tc>
      </w:tr>
      <w:tr w:rsidR="00C858A7" w:rsidRPr="000C508B" w14:paraId="34F32308" w14:textId="77777777" w:rsidTr="00C85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05138497" w14:textId="56C497FC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cs="Tahoma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/Mods/Recordinfo/Recordcontentsource</w:t>
            </w:r>
          </w:p>
        </w:tc>
        <w:tc>
          <w:tcPr>
            <w:tcW w:w="2324" w:type="dxa"/>
          </w:tcPr>
          <w:p w14:paraId="58D2572A" w14:textId="4C9B58EF" w:rsidR="00B86A26" w:rsidRPr="00C858A7" w:rsidRDefault="00B86A26" w:rsidP="00F1077B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SBN-BIB-001</w:t>
            </w:r>
          </w:p>
        </w:tc>
        <w:tc>
          <w:tcPr>
            <w:tcW w:w="3345" w:type="dxa"/>
          </w:tcPr>
          <w:p w14:paraId="1866DCF2" w14:textId="0E18DB07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Materiale Descritto In SBN Non Compreso Nelle Tipologie 002 E 003 (Periodici E Opere In Più Volumi)</w:t>
            </w:r>
          </w:p>
        </w:tc>
      </w:tr>
      <w:tr w:rsidR="00C858A7" w:rsidRPr="000C508B" w14:paraId="348D1649" w14:textId="77777777" w:rsidTr="00C858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4305172C" w14:textId="1C787337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cs="Tahoma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/Mods/Recordinfo/Recordcontentsource</w:t>
            </w:r>
          </w:p>
        </w:tc>
        <w:tc>
          <w:tcPr>
            <w:tcW w:w="2324" w:type="dxa"/>
          </w:tcPr>
          <w:p w14:paraId="3556DE20" w14:textId="75C39AE4" w:rsidR="00B86A26" w:rsidRPr="00C858A7" w:rsidRDefault="00B86A26" w:rsidP="00F1077B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SBN-BIB-002</w:t>
            </w:r>
          </w:p>
        </w:tc>
        <w:tc>
          <w:tcPr>
            <w:tcW w:w="3345" w:type="dxa"/>
          </w:tcPr>
          <w:p w14:paraId="305FD119" w14:textId="01DD6209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 w:hint="eastAsia"/>
                <w:color w:val="000000" w:themeColor="text1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Periodici</w:t>
            </w:r>
          </w:p>
        </w:tc>
      </w:tr>
      <w:tr w:rsidR="00C858A7" w:rsidRPr="000C508B" w14:paraId="4F9FD007" w14:textId="77777777" w:rsidTr="00C85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2725D1CB" w14:textId="3B7ADA31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cs="Tahoma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/Mods/Recordinfo/Recordcontentsource</w:t>
            </w:r>
          </w:p>
        </w:tc>
        <w:tc>
          <w:tcPr>
            <w:tcW w:w="2324" w:type="dxa"/>
          </w:tcPr>
          <w:p w14:paraId="77C21397" w14:textId="47A32D46" w:rsidR="00B86A26" w:rsidRPr="00C858A7" w:rsidRDefault="00B86A26" w:rsidP="00F1077B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 w:hint="eastAsia"/>
                <w:color w:val="000000" w:themeColor="text1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SBN-BIB-003</w:t>
            </w:r>
          </w:p>
        </w:tc>
        <w:tc>
          <w:tcPr>
            <w:tcW w:w="3345" w:type="dxa"/>
          </w:tcPr>
          <w:p w14:paraId="6B7688A8" w14:textId="472AD932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 w:hint="eastAsia"/>
                <w:color w:val="FF0000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Opere In Più Volumi</w:t>
            </w:r>
          </w:p>
        </w:tc>
      </w:tr>
      <w:tr w:rsidR="00C858A7" w:rsidRPr="000C508B" w14:paraId="2EC9B11F" w14:textId="77777777" w:rsidTr="00C858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78BFA2B8" w14:textId="0B3B0AE8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cs="Tahoma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/Mods/Recordinfo/Recordcontentsource</w:t>
            </w:r>
          </w:p>
        </w:tc>
        <w:tc>
          <w:tcPr>
            <w:tcW w:w="2324" w:type="dxa"/>
          </w:tcPr>
          <w:p w14:paraId="24D0E124" w14:textId="26BF5323" w:rsidR="00B86A26" w:rsidRPr="00C858A7" w:rsidRDefault="00B86A26" w:rsidP="00F1077B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SBN-BIB-004</w:t>
            </w:r>
          </w:p>
        </w:tc>
        <w:tc>
          <w:tcPr>
            <w:tcW w:w="3345" w:type="dxa"/>
          </w:tcPr>
          <w:p w14:paraId="7C59ED87" w14:textId="13891F0A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Materiale Microfilmato Descritto In SBN Non Compreso Nelle Tipologie 005 E 006 (Periodici E Opere In Più Volumi Microfilmati)</w:t>
            </w:r>
          </w:p>
        </w:tc>
      </w:tr>
      <w:tr w:rsidR="00C858A7" w:rsidRPr="000C508B" w14:paraId="3B3ADF88" w14:textId="77777777" w:rsidTr="00C85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3E395800" w14:textId="42ECA98F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cs="Tahoma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/Mods/Recordinfo/Recordcontentsource</w:t>
            </w:r>
          </w:p>
        </w:tc>
        <w:tc>
          <w:tcPr>
            <w:tcW w:w="2324" w:type="dxa"/>
          </w:tcPr>
          <w:p w14:paraId="304B33EF" w14:textId="7663DB2D" w:rsidR="00B86A26" w:rsidRPr="00C858A7" w:rsidRDefault="00B86A26" w:rsidP="00F1077B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SBN-BIB-005</w:t>
            </w:r>
          </w:p>
        </w:tc>
        <w:tc>
          <w:tcPr>
            <w:tcW w:w="3345" w:type="dxa"/>
          </w:tcPr>
          <w:p w14:paraId="50142347" w14:textId="7266E2A8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Periodici Microfilmati</w:t>
            </w:r>
          </w:p>
        </w:tc>
      </w:tr>
      <w:tr w:rsidR="00C858A7" w:rsidRPr="000C508B" w14:paraId="3F8174A5" w14:textId="77777777" w:rsidTr="00C858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4960A258" w14:textId="2A787D22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cs="Tahoma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/Mods/Recordinfo/Recordcontentsource</w:t>
            </w:r>
          </w:p>
        </w:tc>
        <w:tc>
          <w:tcPr>
            <w:tcW w:w="2324" w:type="dxa"/>
          </w:tcPr>
          <w:p w14:paraId="226AB9A4" w14:textId="2439C9D8" w:rsidR="00B86A26" w:rsidRPr="00C858A7" w:rsidRDefault="00B86A26" w:rsidP="00F1077B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SBN-BIB-006</w:t>
            </w:r>
          </w:p>
        </w:tc>
        <w:tc>
          <w:tcPr>
            <w:tcW w:w="3345" w:type="dxa"/>
          </w:tcPr>
          <w:p w14:paraId="73609959" w14:textId="1FECCFB9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Opere In Più Volumi Microfilmate</w:t>
            </w:r>
          </w:p>
        </w:tc>
      </w:tr>
      <w:tr w:rsidR="00C858A7" w:rsidRPr="000C508B" w14:paraId="03BAEA10" w14:textId="77777777" w:rsidTr="00C85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6A2A0530" w14:textId="27514463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cs="Tahoma" w:hint="eastAsia"/>
                <w:b w:val="0"/>
                <w:bCs/>
                <w:sz w:val="20"/>
                <w:szCs w:val="20"/>
                <w:lang w:val="en-US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/Mods/Recordinfo/Recordcontentsource</w:t>
            </w:r>
          </w:p>
        </w:tc>
        <w:tc>
          <w:tcPr>
            <w:tcW w:w="2324" w:type="dxa"/>
          </w:tcPr>
          <w:p w14:paraId="0AB2934D" w14:textId="4D50CB99" w:rsidR="00B86A26" w:rsidRPr="00C858A7" w:rsidRDefault="00B86A26" w:rsidP="00F1077B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MOL-BIB-001</w:t>
            </w:r>
          </w:p>
        </w:tc>
        <w:tc>
          <w:tcPr>
            <w:tcW w:w="3345" w:type="dxa"/>
          </w:tcPr>
          <w:p w14:paraId="7FC99695" w14:textId="15621581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Manoscritti Microfilmati</w:t>
            </w:r>
          </w:p>
        </w:tc>
      </w:tr>
      <w:tr w:rsidR="00C858A7" w:rsidRPr="000C508B" w14:paraId="2CE818EC" w14:textId="77777777" w:rsidTr="00C858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497A0C78" w14:textId="013348AB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cs="Tahoma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/Mods/Recordinfo/Recordcontentsource</w:t>
            </w:r>
          </w:p>
        </w:tc>
        <w:tc>
          <w:tcPr>
            <w:tcW w:w="2324" w:type="dxa"/>
          </w:tcPr>
          <w:p w14:paraId="490B7C15" w14:textId="3A8B2473" w:rsidR="00B86A26" w:rsidRPr="00C858A7" w:rsidRDefault="00B86A26" w:rsidP="00F10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MOL-BIB-002</w:t>
            </w:r>
          </w:p>
        </w:tc>
        <w:tc>
          <w:tcPr>
            <w:tcW w:w="3345" w:type="dxa"/>
          </w:tcPr>
          <w:p w14:paraId="58A407DF" w14:textId="33D2FAD8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Manoscritti (Tutto Il Materiale Descritto In MOL Non Microfilmato)</w:t>
            </w:r>
          </w:p>
        </w:tc>
      </w:tr>
      <w:tr w:rsidR="00C858A7" w:rsidRPr="000C508B" w14:paraId="260EBFBC" w14:textId="77777777" w:rsidTr="00C85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446D4B57" w14:textId="2E3FE7C8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cs="Tahoma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/Mods/Recordinfo/Recordcontentsource</w:t>
            </w:r>
          </w:p>
        </w:tc>
        <w:tc>
          <w:tcPr>
            <w:tcW w:w="2324" w:type="dxa"/>
          </w:tcPr>
          <w:p w14:paraId="2BB691F5" w14:textId="31A032FD" w:rsidR="00B86A26" w:rsidRPr="00C858A7" w:rsidRDefault="00B86A26" w:rsidP="00F10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EDIT-BIB-001</w:t>
            </w:r>
          </w:p>
        </w:tc>
        <w:tc>
          <w:tcPr>
            <w:tcW w:w="3345" w:type="dxa"/>
          </w:tcPr>
          <w:p w14:paraId="1E9D9F8E" w14:textId="57CA5CA6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Tutto Il Materiale Di EDIT Non Compreso Nella Tipologia 002 (Materiale A Stampa Microfilmato)</w:t>
            </w:r>
          </w:p>
        </w:tc>
      </w:tr>
      <w:tr w:rsidR="00C858A7" w:rsidRPr="000C508B" w14:paraId="518622A6" w14:textId="77777777" w:rsidTr="00C858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73F8D772" w14:textId="233C8A2A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cs="Tahoma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/Mods/Recordinfo/Recordcontentsource</w:t>
            </w:r>
          </w:p>
        </w:tc>
        <w:tc>
          <w:tcPr>
            <w:tcW w:w="2324" w:type="dxa"/>
          </w:tcPr>
          <w:p w14:paraId="1B37A48B" w14:textId="67A7922D" w:rsidR="00B86A26" w:rsidRPr="00C858A7" w:rsidRDefault="00B86A26" w:rsidP="00F10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EDIT-BIB-002</w:t>
            </w:r>
          </w:p>
        </w:tc>
        <w:tc>
          <w:tcPr>
            <w:tcW w:w="3345" w:type="dxa"/>
          </w:tcPr>
          <w:p w14:paraId="40B029D5" w14:textId="0F981539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Materiale A Stampa Microfilmato</w:t>
            </w:r>
          </w:p>
        </w:tc>
      </w:tr>
      <w:tr w:rsidR="00C858A7" w:rsidRPr="000C508B" w14:paraId="7C2BFA50" w14:textId="77777777" w:rsidTr="00C85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116ADE27" w14:textId="3FC30BE5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cs="Tahoma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/Mods/Recordinfo/Recordcontentsource</w:t>
            </w:r>
          </w:p>
        </w:tc>
        <w:tc>
          <w:tcPr>
            <w:tcW w:w="2324" w:type="dxa"/>
          </w:tcPr>
          <w:p w14:paraId="6937F73F" w14:textId="3B73B2C9" w:rsidR="00B86A26" w:rsidRPr="00C858A7" w:rsidRDefault="00B86A26" w:rsidP="00F1077B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SCN-ABAP-001</w:t>
            </w:r>
          </w:p>
        </w:tc>
        <w:tc>
          <w:tcPr>
            <w:tcW w:w="3345" w:type="dxa"/>
          </w:tcPr>
          <w:p w14:paraId="23151038" w14:textId="51B79B93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Schede Di Catalogo Semplici (NCT) - Per Il Progetto Di Stream 5: SCAN PNRR, D, S, MI, F, FF</w:t>
            </w:r>
          </w:p>
        </w:tc>
      </w:tr>
      <w:tr w:rsidR="00C858A7" w:rsidRPr="000C508B" w14:paraId="2373853B" w14:textId="77777777" w:rsidTr="00C858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1CD8469C" w14:textId="6229620B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cs="Tahoma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/Mods/Recordinfo/Recordcontentsource</w:t>
            </w:r>
          </w:p>
        </w:tc>
        <w:tc>
          <w:tcPr>
            <w:tcW w:w="2324" w:type="dxa"/>
          </w:tcPr>
          <w:p w14:paraId="5E047914" w14:textId="6AB3ED8E" w:rsidR="00B86A26" w:rsidRPr="00C858A7" w:rsidRDefault="00B86A26" w:rsidP="00F10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SCN-ABAP-002</w:t>
            </w:r>
          </w:p>
        </w:tc>
        <w:tc>
          <w:tcPr>
            <w:tcW w:w="3345" w:type="dxa"/>
          </w:tcPr>
          <w:p w14:paraId="31CF1D3D" w14:textId="5CA66048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 xml:space="preserve">Schede Di Catalogo Complesse </w:t>
            </w:r>
          </w:p>
        </w:tc>
      </w:tr>
      <w:tr w:rsidR="00C858A7" w:rsidRPr="000C508B" w14:paraId="7FF89914" w14:textId="77777777" w:rsidTr="00C85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331BF724" w14:textId="67C60BA3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cs="Tahoma" w:hint="eastAsia"/>
                <w:b w:val="0"/>
                <w:bCs/>
                <w:color w:val="000000" w:themeColor="text1"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/Mods/Recordinfo/Recordcontentsource</w:t>
            </w:r>
          </w:p>
        </w:tc>
        <w:tc>
          <w:tcPr>
            <w:tcW w:w="2324" w:type="dxa"/>
          </w:tcPr>
          <w:p w14:paraId="3340B5F8" w14:textId="1ED1294A" w:rsidR="00B86A26" w:rsidRPr="00C858A7" w:rsidRDefault="00B86A26" w:rsidP="00F1077B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 w:hint="eastAsia"/>
                <w:color w:val="000000" w:themeColor="text1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SCN-ABAP-003</w:t>
            </w:r>
          </w:p>
        </w:tc>
        <w:tc>
          <w:tcPr>
            <w:tcW w:w="3345" w:type="dxa"/>
          </w:tcPr>
          <w:p w14:paraId="5491BF9D" w14:textId="57B597AA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 w:hint="eastAsia"/>
                <w:color w:val="000000" w:themeColor="text1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Moduli Inventariali – Per Il Progetto Di Stream 5: MIDF, MINV</w:t>
            </w:r>
          </w:p>
        </w:tc>
      </w:tr>
      <w:tr w:rsidR="00C858A7" w:rsidRPr="000C508B" w14:paraId="7904BBE3" w14:textId="77777777" w:rsidTr="00C858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5E76414A" w14:textId="3118397A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cs="Tahoma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/Mods/Recordinfo/Recordcontentsource</w:t>
            </w:r>
          </w:p>
        </w:tc>
        <w:tc>
          <w:tcPr>
            <w:tcW w:w="2324" w:type="dxa"/>
          </w:tcPr>
          <w:p w14:paraId="785C435C" w14:textId="1920D9E0" w:rsidR="00B86A26" w:rsidRPr="00C858A7" w:rsidRDefault="00B86A26" w:rsidP="00F10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SCN-ABAP-004</w:t>
            </w:r>
          </w:p>
        </w:tc>
        <w:tc>
          <w:tcPr>
            <w:tcW w:w="3345" w:type="dxa"/>
          </w:tcPr>
          <w:p w14:paraId="06910FD8" w14:textId="710F8E7A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cs="Tahoma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ADM=Altra Documentazione</w:t>
            </w:r>
          </w:p>
        </w:tc>
      </w:tr>
      <w:tr w:rsidR="00C858A7" w:rsidRPr="000C508B" w14:paraId="7DE9353E" w14:textId="77777777" w:rsidTr="00C85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1CA382DD" w14:textId="04002D05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cs="Tahoma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/Mods/Recordinfo/Recordcontentsource</w:t>
            </w:r>
          </w:p>
        </w:tc>
        <w:tc>
          <w:tcPr>
            <w:tcW w:w="2324" w:type="dxa"/>
          </w:tcPr>
          <w:p w14:paraId="7B802EDE" w14:textId="57D71330" w:rsidR="00B86A26" w:rsidRPr="00C858A7" w:rsidRDefault="00B86A26" w:rsidP="00F10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SCN-ABAP-005</w:t>
            </w:r>
          </w:p>
        </w:tc>
        <w:tc>
          <w:tcPr>
            <w:tcW w:w="3345" w:type="dxa"/>
          </w:tcPr>
          <w:p w14:paraId="43DF5841" w14:textId="6E2699A3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cs="Tahoma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AUD=Documentazione Audio</w:t>
            </w:r>
          </w:p>
        </w:tc>
      </w:tr>
      <w:tr w:rsidR="00C858A7" w:rsidRPr="000C508B" w14:paraId="33E829ED" w14:textId="77777777" w:rsidTr="00C858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78783C1B" w14:textId="1358DF64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/Mods/Recordinfo/Recordcontentsource</w:t>
            </w:r>
          </w:p>
        </w:tc>
        <w:tc>
          <w:tcPr>
            <w:tcW w:w="2324" w:type="dxa"/>
          </w:tcPr>
          <w:p w14:paraId="37A6C667" w14:textId="11A9966A" w:rsidR="00B86A26" w:rsidRPr="00C858A7" w:rsidRDefault="00B86A26" w:rsidP="00F10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SCN-ABAP-006</w:t>
            </w:r>
          </w:p>
        </w:tc>
        <w:tc>
          <w:tcPr>
            <w:tcW w:w="3345" w:type="dxa"/>
          </w:tcPr>
          <w:p w14:paraId="14163B28" w14:textId="701CD78C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DOC=Fonti E Documenti Testuali</w:t>
            </w:r>
          </w:p>
        </w:tc>
      </w:tr>
      <w:tr w:rsidR="00C858A7" w:rsidRPr="000C508B" w14:paraId="3E41DA34" w14:textId="77777777" w:rsidTr="00C85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7573E26B" w14:textId="7E8492AD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/Mods/Recordinfo/Recordcontentsource</w:t>
            </w:r>
          </w:p>
        </w:tc>
        <w:tc>
          <w:tcPr>
            <w:tcW w:w="2324" w:type="dxa"/>
          </w:tcPr>
          <w:p w14:paraId="79C2089F" w14:textId="5FB640BC" w:rsidR="00B86A26" w:rsidRPr="00C858A7" w:rsidRDefault="00B86A26" w:rsidP="00F10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SCN-ABAP-007</w:t>
            </w:r>
          </w:p>
        </w:tc>
        <w:tc>
          <w:tcPr>
            <w:tcW w:w="3345" w:type="dxa"/>
          </w:tcPr>
          <w:p w14:paraId="23D1AF61" w14:textId="2995EB48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IMR=Documentazione Fotografica</w:t>
            </w:r>
          </w:p>
        </w:tc>
      </w:tr>
      <w:tr w:rsidR="00C858A7" w:rsidRPr="000C508B" w14:paraId="73680DB0" w14:textId="77777777" w:rsidTr="00C858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02231907" w14:textId="7B38C6EA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/Mods/Recordinfo/Recordcontentsource</w:t>
            </w:r>
          </w:p>
        </w:tc>
        <w:tc>
          <w:tcPr>
            <w:tcW w:w="2324" w:type="dxa"/>
          </w:tcPr>
          <w:p w14:paraId="1783CB81" w14:textId="19335E62" w:rsidR="00B86A26" w:rsidRPr="00C858A7" w:rsidRDefault="00B86A26" w:rsidP="00F10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SCN-ABAP-008</w:t>
            </w:r>
          </w:p>
        </w:tc>
        <w:tc>
          <w:tcPr>
            <w:tcW w:w="3345" w:type="dxa"/>
          </w:tcPr>
          <w:p w14:paraId="3622E2EA" w14:textId="57C519AF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IMV=Documentazione Grafica E Cartografica</w:t>
            </w:r>
          </w:p>
        </w:tc>
      </w:tr>
      <w:tr w:rsidR="00C858A7" w:rsidRPr="000C508B" w14:paraId="468EB6A5" w14:textId="77777777" w:rsidTr="00C85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3B9E66B5" w14:textId="293E0530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/Mods/Recordinfo/Recordcontentsource</w:t>
            </w:r>
          </w:p>
        </w:tc>
        <w:tc>
          <w:tcPr>
            <w:tcW w:w="2324" w:type="dxa"/>
          </w:tcPr>
          <w:p w14:paraId="46D6EF51" w14:textId="4EA528A6" w:rsidR="00B86A26" w:rsidRPr="00C858A7" w:rsidRDefault="00B86A26" w:rsidP="00F10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SCN-ABAP-009</w:t>
            </w:r>
          </w:p>
        </w:tc>
        <w:tc>
          <w:tcPr>
            <w:tcW w:w="3345" w:type="dxa"/>
          </w:tcPr>
          <w:p w14:paraId="3EA7CDCB" w14:textId="18864D21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VID=Documentazione Video</w:t>
            </w:r>
          </w:p>
        </w:tc>
      </w:tr>
      <w:tr w:rsidR="00C858A7" w:rsidRPr="000C508B" w14:paraId="4FC13072" w14:textId="77777777" w:rsidTr="00C858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50262B03" w14:textId="10490DED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/Mods/Recordinfo/Recordcontentsource</w:t>
            </w:r>
          </w:p>
        </w:tc>
        <w:tc>
          <w:tcPr>
            <w:tcW w:w="2324" w:type="dxa"/>
          </w:tcPr>
          <w:p w14:paraId="634CED80" w14:textId="2BE338C6" w:rsidR="00B86A26" w:rsidRPr="00C858A7" w:rsidRDefault="00B86A26" w:rsidP="00F10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SCN-ABAP-010</w:t>
            </w:r>
          </w:p>
        </w:tc>
        <w:tc>
          <w:tcPr>
            <w:tcW w:w="3345" w:type="dxa"/>
          </w:tcPr>
          <w:p w14:paraId="1940386B" w14:textId="4322EDE4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DCM=Documentazione</w:t>
            </w:r>
          </w:p>
        </w:tc>
      </w:tr>
      <w:tr w:rsidR="00C858A7" w:rsidRPr="000C508B" w14:paraId="672B8614" w14:textId="77777777" w:rsidTr="00C85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6243665E" w14:textId="123335E6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/Mods/Recordinfo/Recordcontentsource</w:t>
            </w:r>
          </w:p>
        </w:tc>
        <w:tc>
          <w:tcPr>
            <w:tcW w:w="2324" w:type="dxa"/>
          </w:tcPr>
          <w:p w14:paraId="4EBB1A62" w14:textId="6080DE1B" w:rsidR="00B86A26" w:rsidRPr="00C858A7" w:rsidRDefault="00B86A26" w:rsidP="00F10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SIA-ARC-001</w:t>
            </w:r>
          </w:p>
        </w:tc>
        <w:tc>
          <w:tcPr>
            <w:tcW w:w="3345" w:type="dxa"/>
          </w:tcPr>
          <w:p w14:paraId="7AF01390" w14:textId="7FD39485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AG=Agente</w:t>
            </w:r>
          </w:p>
        </w:tc>
      </w:tr>
      <w:tr w:rsidR="00C858A7" w:rsidRPr="000C508B" w14:paraId="3D5F45D8" w14:textId="77777777" w:rsidTr="00C858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79414963" w14:textId="6D23A4CC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/Mods/Recordinfo/Recordcontentsource</w:t>
            </w:r>
          </w:p>
        </w:tc>
        <w:tc>
          <w:tcPr>
            <w:tcW w:w="2324" w:type="dxa"/>
          </w:tcPr>
          <w:p w14:paraId="58A963EF" w14:textId="7F1879DB" w:rsidR="00B86A26" w:rsidRPr="00C858A7" w:rsidRDefault="00B86A26" w:rsidP="00F10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SIA-ARC-002</w:t>
            </w:r>
          </w:p>
        </w:tc>
        <w:tc>
          <w:tcPr>
            <w:tcW w:w="3345" w:type="dxa"/>
          </w:tcPr>
          <w:p w14:paraId="756BA329" w14:textId="04701989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SR=Strumento Di Ricerca</w:t>
            </w:r>
          </w:p>
        </w:tc>
      </w:tr>
      <w:tr w:rsidR="00C858A7" w:rsidRPr="000C508B" w14:paraId="68292237" w14:textId="77777777" w:rsidTr="00C85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3EA8549B" w14:textId="22690032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/Mods/Recordinfo/Recordcontentsource</w:t>
            </w:r>
          </w:p>
        </w:tc>
        <w:tc>
          <w:tcPr>
            <w:tcW w:w="2324" w:type="dxa"/>
          </w:tcPr>
          <w:p w14:paraId="5AC28809" w14:textId="1A605F33" w:rsidR="00B86A26" w:rsidRPr="00C858A7" w:rsidRDefault="00B86A26" w:rsidP="00F10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SIA-ARC-003</w:t>
            </w:r>
          </w:p>
        </w:tc>
        <w:tc>
          <w:tcPr>
            <w:tcW w:w="3345" w:type="dxa"/>
          </w:tcPr>
          <w:p w14:paraId="73E9B747" w14:textId="33C7419B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CP=Complesso</w:t>
            </w:r>
          </w:p>
        </w:tc>
      </w:tr>
      <w:tr w:rsidR="00C858A7" w:rsidRPr="000C508B" w14:paraId="2BAC9AB8" w14:textId="77777777" w:rsidTr="00C858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7E2BF553" w14:textId="223357C5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/Mods/Recordinfo/Recordcontentsource</w:t>
            </w:r>
          </w:p>
        </w:tc>
        <w:tc>
          <w:tcPr>
            <w:tcW w:w="2324" w:type="dxa"/>
          </w:tcPr>
          <w:p w14:paraId="776F5DF2" w14:textId="6DB50B80" w:rsidR="00B86A26" w:rsidRPr="00C858A7" w:rsidRDefault="00B86A26" w:rsidP="00F10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SIA-ARC-004</w:t>
            </w:r>
          </w:p>
        </w:tc>
        <w:tc>
          <w:tcPr>
            <w:tcW w:w="3345" w:type="dxa"/>
          </w:tcPr>
          <w:p w14:paraId="0674033B" w14:textId="10B23080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UA=Unità Archivistica</w:t>
            </w:r>
          </w:p>
        </w:tc>
      </w:tr>
      <w:tr w:rsidR="00C858A7" w:rsidRPr="000C508B" w14:paraId="22387DF7" w14:textId="77777777" w:rsidTr="00C85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54AF83E6" w14:textId="40E6E394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/Mods/Recordinfo/Recordcontentsource</w:t>
            </w:r>
          </w:p>
        </w:tc>
        <w:tc>
          <w:tcPr>
            <w:tcW w:w="2324" w:type="dxa"/>
          </w:tcPr>
          <w:p w14:paraId="6C64035E" w14:textId="033CC213" w:rsidR="00B86A26" w:rsidRPr="00C858A7" w:rsidRDefault="00B86A26" w:rsidP="00F10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SIA-ARC-005</w:t>
            </w:r>
          </w:p>
        </w:tc>
        <w:tc>
          <w:tcPr>
            <w:tcW w:w="3345" w:type="dxa"/>
          </w:tcPr>
          <w:p w14:paraId="53E20DCE" w14:textId="7B6E0931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UD=Unità Documentaria</w:t>
            </w:r>
          </w:p>
        </w:tc>
      </w:tr>
      <w:tr w:rsidR="00C858A7" w:rsidRPr="000C508B" w14:paraId="11F67435" w14:textId="77777777" w:rsidTr="00C858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3BD18281" w14:textId="50CE260C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/Mods/Recordinfo/Recordcontentsource</w:t>
            </w:r>
          </w:p>
        </w:tc>
        <w:tc>
          <w:tcPr>
            <w:tcW w:w="2324" w:type="dxa"/>
          </w:tcPr>
          <w:p w14:paraId="6F8873B7" w14:textId="3FB0F2E4" w:rsidR="00B86A26" w:rsidRPr="00C858A7" w:rsidRDefault="00B86A26" w:rsidP="00F10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SIA-ARC-006</w:t>
            </w:r>
          </w:p>
        </w:tc>
        <w:tc>
          <w:tcPr>
            <w:tcW w:w="3345" w:type="dxa"/>
          </w:tcPr>
          <w:p w14:paraId="60CC200D" w14:textId="2A846F9C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PG=Progetto</w:t>
            </w:r>
          </w:p>
        </w:tc>
      </w:tr>
      <w:tr w:rsidR="00C858A7" w:rsidRPr="000C508B" w14:paraId="27B7F887" w14:textId="77777777" w:rsidTr="00C85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1EE66B61" w14:textId="07B45A26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/Mods/Recordinfo/Recordcontentsource</w:t>
            </w:r>
          </w:p>
        </w:tc>
        <w:tc>
          <w:tcPr>
            <w:tcW w:w="2324" w:type="dxa"/>
          </w:tcPr>
          <w:p w14:paraId="08B21A5E" w14:textId="0E2005CB" w:rsidR="00B86A26" w:rsidRPr="00C858A7" w:rsidRDefault="00B86A26" w:rsidP="00F10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MOL-BIB-901</w:t>
            </w:r>
          </w:p>
        </w:tc>
        <w:tc>
          <w:tcPr>
            <w:tcW w:w="3345" w:type="dxa"/>
          </w:tcPr>
          <w:p w14:paraId="33AA4F7B" w14:textId="28989F5C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In Output Da GPA</w:t>
            </w:r>
          </w:p>
        </w:tc>
      </w:tr>
      <w:tr w:rsidR="00C858A7" w:rsidRPr="000C508B" w14:paraId="14CA0176" w14:textId="77777777" w:rsidTr="00C858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4F798E5D" w14:textId="200AFB0E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/Mods/Recordinfo/Recordcontentsource</w:t>
            </w:r>
          </w:p>
        </w:tc>
        <w:tc>
          <w:tcPr>
            <w:tcW w:w="2324" w:type="dxa"/>
          </w:tcPr>
          <w:p w14:paraId="05576BFE" w14:textId="3E12A47A" w:rsidR="00B86A26" w:rsidRPr="00C858A7" w:rsidRDefault="00B86A26" w:rsidP="00F10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SBN-BIB-904</w:t>
            </w:r>
          </w:p>
        </w:tc>
        <w:tc>
          <w:tcPr>
            <w:tcW w:w="3345" w:type="dxa"/>
          </w:tcPr>
          <w:p w14:paraId="05D69976" w14:textId="4F120CA6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In Output Da GPA</w:t>
            </w:r>
          </w:p>
        </w:tc>
      </w:tr>
      <w:tr w:rsidR="00C858A7" w:rsidRPr="000C508B" w14:paraId="099635C3" w14:textId="77777777" w:rsidTr="00C85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3B19D03F" w14:textId="657EAE36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/Mods/Recordinfo/Recordcontentsource</w:t>
            </w:r>
          </w:p>
        </w:tc>
        <w:tc>
          <w:tcPr>
            <w:tcW w:w="2324" w:type="dxa"/>
          </w:tcPr>
          <w:p w14:paraId="6856C179" w14:textId="5B5C6499" w:rsidR="00B86A26" w:rsidRPr="00C858A7" w:rsidRDefault="00B86A26" w:rsidP="00F10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SBN-BIB-905</w:t>
            </w:r>
          </w:p>
        </w:tc>
        <w:tc>
          <w:tcPr>
            <w:tcW w:w="3345" w:type="dxa"/>
          </w:tcPr>
          <w:p w14:paraId="63492ED3" w14:textId="7A09A92F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In Output Da GPA</w:t>
            </w:r>
          </w:p>
        </w:tc>
      </w:tr>
      <w:tr w:rsidR="00C858A7" w:rsidRPr="000C508B" w14:paraId="60A2B01C" w14:textId="77777777" w:rsidTr="00C858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598B6548" w14:textId="3CB58CB8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/Mods/Recordinfo/Recordcontentsource</w:t>
            </w:r>
          </w:p>
        </w:tc>
        <w:tc>
          <w:tcPr>
            <w:tcW w:w="2324" w:type="dxa"/>
          </w:tcPr>
          <w:p w14:paraId="53B9640E" w14:textId="3440F75A" w:rsidR="00B86A26" w:rsidRPr="00C858A7" w:rsidRDefault="00B86A26" w:rsidP="00F10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SBN-BIB-906</w:t>
            </w:r>
          </w:p>
        </w:tc>
        <w:tc>
          <w:tcPr>
            <w:tcW w:w="3345" w:type="dxa"/>
          </w:tcPr>
          <w:p w14:paraId="0A405251" w14:textId="570B0DD4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In Output Da GPA</w:t>
            </w:r>
          </w:p>
        </w:tc>
      </w:tr>
      <w:tr w:rsidR="00C858A7" w:rsidRPr="000C508B" w14:paraId="2495DA12" w14:textId="77777777" w:rsidTr="00C85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6EDFA89D" w14:textId="4A922221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/Mods/Recordinfo/Recordcontentsource</w:t>
            </w:r>
          </w:p>
        </w:tc>
        <w:tc>
          <w:tcPr>
            <w:tcW w:w="2324" w:type="dxa"/>
          </w:tcPr>
          <w:p w14:paraId="1554808E" w14:textId="5088E77B" w:rsidR="00B86A26" w:rsidRPr="00C858A7" w:rsidRDefault="00B86A26" w:rsidP="00F10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EDIT-BIB-902</w:t>
            </w:r>
          </w:p>
        </w:tc>
        <w:tc>
          <w:tcPr>
            <w:tcW w:w="3345" w:type="dxa"/>
          </w:tcPr>
          <w:p w14:paraId="65D48241" w14:textId="2D517EB2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In Output Da GPA</w:t>
            </w:r>
          </w:p>
        </w:tc>
      </w:tr>
      <w:tr w:rsidR="00C858A7" w:rsidRPr="000C508B" w14:paraId="78D84B1E" w14:textId="77777777" w:rsidTr="00C858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1BE7D615" w14:textId="093165BD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/Mods/Recordinfo/Recordcontentsource</w:t>
            </w:r>
          </w:p>
        </w:tc>
        <w:tc>
          <w:tcPr>
            <w:tcW w:w="2324" w:type="dxa"/>
          </w:tcPr>
          <w:p w14:paraId="280C9921" w14:textId="6E231A4E" w:rsidR="00B86A26" w:rsidRPr="00C858A7" w:rsidRDefault="00B86A26" w:rsidP="00F10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IPAC-MMD-001</w:t>
            </w:r>
          </w:p>
        </w:tc>
        <w:tc>
          <w:tcPr>
            <w:tcW w:w="3345" w:type="dxa"/>
          </w:tcPr>
          <w:p w14:paraId="065B54FE" w14:textId="65150FCF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Risorse Autoconsistenti</w:t>
            </w:r>
          </w:p>
        </w:tc>
      </w:tr>
      <w:tr w:rsidR="00C858A7" w:rsidRPr="000C508B" w14:paraId="0FD783AA" w14:textId="77777777" w:rsidTr="00C85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1BF9F89B" w14:textId="7BB413DF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lastRenderedPageBreak/>
              <w:t>/Mods/Identifier[@Type="Conservativeidauthority”]</w:t>
            </w:r>
          </w:p>
        </w:tc>
        <w:tc>
          <w:tcPr>
            <w:tcW w:w="2324" w:type="dxa"/>
          </w:tcPr>
          <w:p w14:paraId="5FC3093B" w14:textId="6C6699C4" w:rsidR="00B86A26" w:rsidRPr="00C858A7" w:rsidRDefault="00B86A26" w:rsidP="00F10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IPA</w:t>
            </w:r>
          </w:p>
        </w:tc>
        <w:tc>
          <w:tcPr>
            <w:tcW w:w="3345" w:type="dxa"/>
          </w:tcPr>
          <w:p w14:paraId="5845FBBE" w14:textId="7903E2B3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(CODICE IPA)</w:t>
            </w:r>
          </w:p>
        </w:tc>
      </w:tr>
      <w:tr w:rsidR="00C858A7" w:rsidRPr="000C508B" w14:paraId="20E767B9" w14:textId="77777777" w:rsidTr="00C858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04A93DC5" w14:textId="3C179782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/Mods/Identifier[@Type="Conservativeidauthority”]</w:t>
            </w:r>
          </w:p>
        </w:tc>
        <w:tc>
          <w:tcPr>
            <w:tcW w:w="2324" w:type="dxa"/>
          </w:tcPr>
          <w:p w14:paraId="6BB35381" w14:textId="03369119" w:rsidR="00B86A26" w:rsidRPr="00C858A7" w:rsidRDefault="00B86A26" w:rsidP="00F10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ISTAT</w:t>
            </w:r>
          </w:p>
        </w:tc>
        <w:tc>
          <w:tcPr>
            <w:tcW w:w="3345" w:type="dxa"/>
          </w:tcPr>
          <w:p w14:paraId="59976AC2" w14:textId="2D96168D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(CODICE ISTAT)</w:t>
            </w:r>
          </w:p>
        </w:tc>
      </w:tr>
      <w:tr w:rsidR="00C858A7" w:rsidRPr="000C508B" w14:paraId="37A07AB0" w14:textId="77777777" w:rsidTr="00C85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0A84C441" w14:textId="587B163D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/Mods/Identifier[@Type="Conservativeidauthority”]</w:t>
            </w:r>
          </w:p>
        </w:tc>
        <w:tc>
          <w:tcPr>
            <w:tcW w:w="2324" w:type="dxa"/>
          </w:tcPr>
          <w:p w14:paraId="2269AD7C" w14:textId="76BE90CD" w:rsidR="00B86A26" w:rsidRPr="00C858A7" w:rsidRDefault="00B86A26" w:rsidP="00F10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ISIL</w:t>
            </w:r>
          </w:p>
        </w:tc>
        <w:tc>
          <w:tcPr>
            <w:tcW w:w="3345" w:type="dxa"/>
          </w:tcPr>
          <w:p w14:paraId="4B31268B" w14:textId="1FA80A8E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(CODICE ISIL)</w:t>
            </w:r>
          </w:p>
        </w:tc>
      </w:tr>
      <w:tr w:rsidR="00C858A7" w:rsidRPr="000C508B" w14:paraId="684EA63A" w14:textId="77777777" w:rsidTr="00C858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74B8AE8E" w14:textId="019E08CD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/Mods/Identifier[@Type="Conservativeidauthority”]</w:t>
            </w:r>
          </w:p>
        </w:tc>
        <w:tc>
          <w:tcPr>
            <w:tcW w:w="2324" w:type="dxa"/>
          </w:tcPr>
          <w:p w14:paraId="6C0D75B2" w14:textId="78EC24DA" w:rsidR="00B86A26" w:rsidRPr="00C858A7" w:rsidRDefault="00B86A26" w:rsidP="00F10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ESC</w:t>
            </w:r>
          </w:p>
        </w:tc>
        <w:tc>
          <w:tcPr>
            <w:tcW w:w="3345" w:type="dxa"/>
          </w:tcPr>
          <w:p w14:paraId="5B690E18" w14:textId="20984D6F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(CODICE ENTE SCHEDATORE)</w:t>
            </w:r>
          </w:p>
        </w:tc>
      </w:tr>
      <w:tr w:rsidR="00C858A7" w:rsidRPr="000C508B" w14:paraId="21D198CB" w14:textId="77777777" w:rsidTr="00C85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6F44FFAF" w14:textId="3786A2E3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/Mods/Identifier[@Type="Conservativeidauthority”]</w:t>
            </w:r>
          </w:p>
        </w:tc>
        <w:tc>
          <w:tcPr>
            <w:tcW w:w="2324" w:type="dxa"/>
          </w:tcPr>
          <w:p w14:paraId="4511C64C" w14:textId="16ED8BAB" w:rsidR="00B86A26" w:rsidRPr="00C858A7" w:rsidRDefault="00B86A26" w:rsidP="00F10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CF</w:t>
            </w:r>
          </w:p>
        </w:tc>
        <w:tc>
          <w:tcPr>
            <w:tcW w:w="3345" w:type="dxa"/>
          </w:tcPr>
          <w:p w14:paraId="55F136D6" w14:textId="3B355F0B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(CODICE FISCALE)</w:t>
            </w:r>
          </w:p>
        </w:tc>
      </w:tr>
      <w:tr w:rsidR="00C858A7" w:rsidRPr="000C508B" w14:paraId="3A9E5F97" w14:textId="77777777" w:rsidTr="00C858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30C71814" w14:textId="38D1AD24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/Mods/Identifier[@Type="Conservativeidauthority”]</w:t>
            </w:r>
          </w:p>
        </w:tc>
        <w:tc>
          <w:tcPr>
            <w:tcW w:w="2324" w:type="dxa"/>
          </w:tcPr>
          <w:p w14:paraId="60F3942D" w14:textId="0F37E09D" w:rsidR="00B86A26" w:rsidRPr="00C858A7" w:rsidRDefault="00B86A26" w:rsidP="00F10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PIVA</w:t>
            </w:r>
          </w:p>
        </w:tc>
        <w:tc>
          <w:tcPr>
            <w:tcW w:w="3345" w:type="dxa"/>
          </w:tcPr>
          <w:p w14:paraId="7B88652D" w14:textId="62B70B35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(PARTITA IVA)</w:t>
            </w:r>
          </w:p>
        </w:tc>
      </w:tr>
      <w:tr w:rsidR="00C858A7" w:rsidRPr="000C508B" w14:paraId="02D6CD76" w14:textId="77777777" w:rsidTr="00C85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6AFA76CF" w14:textId="02E8EEC8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/Mods/Identifier[@Type="Conservativeidauthority”]</w:t>
            </w:r>
          </w:p>
        </w:tc>
        <w:tc>
          <w:tcPr>
            <w:tcW w:w="2324" w:type="dxa"/>
          </w:tcPr>
          <w:p w14:paraId="25ACCAC1" w14:textId="3C41FE8A" w:rsidR="00B86A26" w:rsidRPr="00C858A7" w:rsidRDefault="00B86A26" w:rsidP="00F10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CTG</w:t>
            </w:r>
          </w:p>
        </w:tc>
        <w:tc>
          <w:tcPr>
            <w:tcW w:w="3345" w:type="dxa"/>
          </w:tcPr>
          <w:p w14:paraId="70EB02C9" w14:textId="2F75B0FF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(CODICE CONTENITORE GIURIDICO)</w:t>
            </w:r>
          </w:p>
        </w:tc>
      </w:tr>
      <w:tr w:rsidR="00C858A7" w:rsidRPr="000C508B" w14:paraId="1689D1AA" w14:textId="77777777" w:rsidTr="00C858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2E7C567E" w14:textId="4E0FE10A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/Mods/Identifier[@Type="Conservativeidauthority”]</w:t>
            </w:r>
          </w:p>
        </w:tc>
        <w:tc>
          <w:tcPr>
            <w:tcW w:w="2324" w:type="dxa"/>
          </w:tcPr>
          <w:p w14:paraId="730EDBCA" w14:textId="020D6E04" w:rsidR="00B86A26" w:rsidRPr="00C858A7" w:rsidRDefault="00B86A26" w:rsidP="00F10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IPAC</w:t>
            </w:r>
          </w:p>
        </w:tc>
        <w:tc>
          <w:tcPr>
            <w:tcW w:w="3345" w:type="dxa"/>
          </w:tcPr>
          <w:p w14:paraId="1C12C12E" w14:textId="4C46547B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(CODICE IPAC)</w:t>
            </w:r>
          </w:p>
        </w:tc>
      </w:tr>
      <w:tr w:rsidR="00C858A7" w:rsidRPr="000C508B" w14:paraId="39758623" w14:textId="77777777" w:rsidTr="00C85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23DB858F" w14:textId="09385666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/Mets/Amdsec/Rightsmd[@ID]/Mdwrap/Xmldata/Rightsdeclarationmd/Context[@CONTEXCLASS=”OTHER”]/@OTHERCONTEXTTYPE</w:t>
            </w:r>
          </w:p>
        </w:tc>
        <w:tc>
          <w:tcPr>
            <w:tcW w:w="2324" w:type="dxa"/>
          </w:tcPr>
          <w:p w14:paraId="379F8109" w14:textId="5AC84252" w:rsidR="00B86A26" w:rsidRPr="00C858A7" w:rsidRDefault="00B86A26" w:rsidP="00F10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Highquality-IPAC</w:t>
            </w:r>
          </w:p>
        </w:tc>
        <w:tc>
          <w:tcPr>
            <w:tcW w:w="3345" w:type="dxa"/>
          </w:tcPr>
          <w:p w14:paraId="7D26180C" w14:textId="091BE96A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Vede Tutto Ad Alta Risoluzione Senza Limiti  </w:t>
            </w:r>
          </w:p>
        </w:tc>
      </w:tr>
      <w:tr w:rsidR="00C858A7" w:rsidRPr="000C508B" w14:paraId="6895C107" w14:textId="77777777" w:rsidTr="00C858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6553AB8B" w14:textId="496C7392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/Mets/Amdsec/Rightsmd[@ID]/Mdwrap/Xmldata/Rightsdeclarationmd/Context[@CONTEXCLASS=”OTHER”]/@OTHERCONTEXTTYPE</w:t>
            </w:r>
          </w:p>
        </w:tc>
        <w:tc>
          <w:tcPr>
            <w:tcW w:w="2324" w:type="dxa"/>
          </w:tcPr>
          <w:p w14:paraId="55E8D9EC" w14:textId="2574E3E2" w:rsidR="00B86A26" w:rsidRPr="00C858A7" w:rsidRDefault="00B86A26" w:rsidP="00F10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Standard-IPAC</w:t>
            </w:r>
          </w:p>
        </w:tc>
        <w:tc>
          <w:tcPr>
            <w:tcW w:w="3345" w:type="dxa"/>
          </w:tcPr>
          <w:p w14:paraId="60FD1830" w14:textId="1666FF7C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Vede Tutto A Bassa Risoluzione Senza Limiti  </w:t>
            </w:r>
          </w:p>
        </w:tc>
      </w:tr>
      <w:tr w:rsidR="00C858A7" w:rsidRPr="000C508B" w14:paraId="08DCA9FB" w14:textId="77777777" w:rsidTr="00C85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5C25D79C" w14:textId="65B17BD3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/Mets/Amdsec/Rightsmd[@ID]/Mdwrap/Xmldata/Rightsdeclarationmd/Context[@CONTEXCLASS=”OTHER”]/@OTHERCONTEXTTYPE</w:t>
            </w:r>
          </w:p>
        </w:tc>
        <w:tc>
          <w:tcPr>
            <w:tcW w:w="2324" w:type="dxa"/>
          </w:tcPr>
          <w:p w14:paraId="32CD6E03" w14:textId="3E7E420D" w:rsidR="00B86A26" w:rsidRPr="00C858A7" w:rsidRDefault="00B86A26" w:rsidP="00F10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Restricted-IPAC</w:t>
            </w:r>
          </w:p>
        </w:tc>
        <w:tc>
          <w:tcPr>
            <w:tcW w:w="3345" w:type="dxa"/>
          </w:tcPr>
          <w:p w14:paraId="0E0249FA" w14:textId="674F833B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Vede Parte Dei Contenuti (Porzioni) A Bassa Risoluzione</w:t>
            </w:r>
          </w:p>
        </w:tc>
      </w:tr>
      <w:tr w:rsidR="00C858A7" w:rsidRPr="000C508B" w14:paraId="0D5BCD26" w14:textId="77777777" w:rsidTr="00C858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2ECCED0C" w14:textId="7F6650A8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/Mets/Amdsec/Rightsmd[@ID]/Mdwrap/Xmldata/Rightsdeclarationmd/Context[@CONTEXCLASS=”OTHER”]/@OTHERCONTEXTTYPE</w:t>
            </w:r>
          </w:p>
        </w:tc>
        <w:tc>
          <w:tcPr>
            <w:tcW w:w="2324" w:type="dxa"/>
          </w:tcPr>
          <w:p w14:paraId="06AEB157" w14:textId="645D093A" w:rsidR="00B86A26" w:rsidRPr="00C858A7" w:rsidRDefault="00B86A26" w:rsidP="00F10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Protected-IPAC</w:t>
            </w:r>
          </w:p>
        </w:tc>
        <w:tc>
          <w:tcPr>
            <w:tcW w:w="3345" w:type="dxa"/>
          </w:tcPr>
          <w:p w14:paraId="76D6111F" w14:textId="5A7C7E28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Contenuto Non Accessibile</w:t>
            </w:r>
          </w:p>
        </w:tc>
      </w:tr>
      <w:tr w:rsidR="00C858A7" w:rsidRPr="000C508B" w14:paraId="287DE336" w14:textId="77777777" w:rsidTr="00C85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419234A1" w14:textId="2847708A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/Mets/Amdsec/Rightsmd[@ID]/Mdwrap/Xmldata/Rightsdeclarationmd/Context[@CONTEXCLASS=”OTHER”@OTHERCONTEXTTYPE]/@CONTEXID</w:t>
            </w:r>
          </w:p>
        </w:tc>
        <w:tc>
          <w:tcPr>
            <w:tcW w:w="2324" w:type="dxa"/>
          </w:tcPr>
          <w:p w14:paraId="20F9CD9F" w14:textId="0D9F11DD" w:rsidR="00B86A26" w:rsidRPr="00C858A7" w:rsidRDefault="00B86A26" w:rsidP="00F10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IPAC-PDP-002</w:t>
            </w:r>
          </w:p>
        </w:tc>
        <w:tc>
          <w:tcPr>
            <w:tcW w:w="3345" w:type="dxa"/>
          </w:tcPr>
          <w:p w14:paraId="2A520B07" w14:textId="3F4194BD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Legato A Highquality-IPAC</w:t>
            </w:r>
          </w:p>
        </w:tc>
      </w:tr>
      <w:tr w:rsidR="00C858A7" w:rsidRPr="000C508B" w14:paraId="712246FA" w14:textId="77777777" w:rsidTr="00C858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6B6587DA" w14:textId="10D84079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/Mets/Amdsec/Rightsmd[@ID]/Mdwrap/Xmldata/Rightsdeclarationmd/Context[@CONTEXCLASS=”OTHER”@OTHERCONTEXTTYPE]/@CONTEXID</w:t>
            </w:r>
          </w:p>
        </w:tc>
        <w:tc>
          <w:tcPr>
            <w:tcW w:w="2324" w:type="dxa"/>
          </w:tcPr>
          <w:p w14:paraId="3119A9F6" w14:textId="4543DFBD" w:rsidR="00B86A26" w:rsidRPr="00C858A7" w:rsidRDefault="00B86A26" w:rsidP="00F10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IPAC-PDP-001</w:t>
            </w:r>
          </w:p>
        </w:tc>
        <w:tc>
          <w:tcPr>
            <w:tcW w:w="3345" w:type="dxa"/>
          </w:tcPr>
          <w:p w14:paraId="409A0E45" w14:textId="367884B2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Legato A Standard-IPAC</w:t>
            </w:r>
          </w:p>
        </w:tc>
      </w:tr>
      <w:tr w:rsidR="00C858A7" w:rsidRPr="000C508B" w14:paraId="7E50D6CB" w14:textId="77777777" w:rsidTr="00C85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65178644" w14:textId="29F1E97F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/Mets/Amdsec/Rightsmd[@ID]/Mdwrap/Xmldata/Rightsdeclarationmd/Context[@CONTEXCLASS=”OTHER”@OTHERCONTEXTTYPE]/@CONTEXID</w:t>
            </w:r>
          </w:p>
        </w:tc>
        <w:tc>
          <w:tcPr>
            <w:tcW w:w="2324" w:type="dxa"/>
          </w:tcPr>
          <w:p w14:paraId="5286C248" w14:textId="0CEB20AF" w:rsidR="00B86A26" w:rsidRPr="00C858A7" w:rsidRDefault="00B86A26" w:rsidP="00F10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IPAC-PDP-003</w:t>
            </w:r>
          </w:p>
        </w:tc>
        <w:tc>
          <w:tcPr>
            <w:tcW w:w="3345" w:type="dxa"/>
          </w:tcPr>
          <w:p w14:paraId="16D82D5C" w14:textId="274C3852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Legato A Restricted-IPAC</w:t>
            </w:r>
          </w:p>
        </w:tc>
      </w:tr>
      <w:tr w:rsidR="00C858A7" w:rsidRPr="000C508B" w14:paraId="1EAABCEC" w14:textId="77777777" w:rsidTr="00C858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11097BBD" w14:textId="4BE110CD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/Mets/Amdsec/Rightsmd[@ID]/Mdwrap/Xmldata/Rightsdeclarationmd/Context[@CONTEXCLASS=”OTHER”@OTHERCONTEXTTYPE]/@CONTEXID</w:t>
            </w:r>
          </w:p>
        </w:tc>
        <w:tc>
          <w:tcPr>
            <w:tcW w:w="2324" w:type="dxa"/>
          </w:tcPr>
          <w:p w14:paraId="33DCBA3B" w14:textId="1EFBAD7A" w:rsidR="00B86A26" w:rsidRPr="00C858A7" w:rsidRDefault="00B86A26" w:rsidP="00F10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IPAC-PDP-004</w:t>
            </w:r>
          </w:p>
        </w:tc>
        <w:tc>
          <w:tcPr>
            <w:tcW w:w="3345" w:type="dxa"/>
          </w:tcPr>
          <w:p w14:paraId="35E14898" w14:textId="011F4D5C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Legato A Protected-IPAC</w:t>
            </w:r>
          </w:p>
        </w:tc>
      </w:tr>
      <w:tr w:rsidR="00C858A7" w:rsidRPr="000C508B" w14:paraId="357F8B47" w14:textId="77777777" w:rsidTr="00C85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0092DF19" w14:textId="736040C6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lastRenderedPageBreak/>
              <w:t>/Mets/Amdsec/Rightsmd[@ID]/Mdwrap/Xmldata/Rightsdeclarationmd/Rightsholder/Context [@CONTEXCLASS=”OTHER”@OTHERCONTEXTTYPE @CONTEXID]/Username</w:t>
            </w:r>
          </w:p>
        </w:tc>
        <w:tc>
          <w:tcPr>
            <w:tcW w:w="2324" w:type="dxa"/>
          </w:tcPr>
          <w:p w14:paraId="1D8573C3" w14:textId="54301FDE" w:rsidR="00B86A26" w:rsidRPr="00C858A7" w:rsidRDefault="00B86A26" w:rsidP="00F10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Highquality-IPAC</w:t>
            </w:r>
          </w:p>
        </w:tc>
        <w:tc>
          <w:tcPr>
            <w:tcW w:w="3345" w:type="dxa"/>
          </w:tcPr>
          <w:p w14:paraId="23B6C3BA" w14:textId="63C7A12C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Legato A Highquality-IPAC</w:t>
            </w:r>
          </w:p>
        </w:tc>
      </w:tr>
      <w:tr w:rsidR="00C858A7" w:rsidRPr="000C508B" w14:paraId="27F56D16" w14:textId="77777777" w:rsidTr="00C858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26928656" w14:textId="319D9CAB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/Mets/Amdsec/Rightsmd[@ID]/Mdwrap/Xmldata/Rightsdeclarationmd/Rightsholder/Context [@CONTEXCLASS=”OTHER”@OTHERCONTEXTTYPE @CONTEXID]/Username</w:t>
            </w:r>
          </w:p>
        </w:tc>
        <w:tc>
          <w:tcPr>
            <w:tcW w:w="2324" w:type="dxa"/>
          </w:tcPr>
          <w:p w14:paraId="5E38513B" w14:textId="6118F68A" w:rsidR="00B86A26" w:rsidRPr="00C858A7" w:rsidRDefault="00B86A26" w:rsidP="00F10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Standard-IPAC</w:t>
            </w:r>
          </w:p>
        </w:tc>
        <w:tc>
          <w:tcPr>
            <w:tcW w:w="3345" w:type="dxa"/>
          </w:tcPr>
          <w:p w14:paraId="319122EB" w14:textId="5A624806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Legato A Standard-IPAC</w:t>
            </w:r>
          </w:p>
        </w:tc>
      </w:tr>
      <w:tr w:rsidR="00C858A7" w:rsidRPr="000C508B" w14:paraId="4B243723" w14:textId="77777777" w:rsidTr="00C85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72AF85E9" w14:textId="0C7EFD6B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/Mets/Amdsec/Rightsmd[@ID]/Mdwrap/Xmldata/Rightsdeclarationmd/Rightsholder/Context [@CONTEXCLASS=”OTHER”@OTHERCONTEXTTYPE @CONTEXID]/Username</w:t>
            </w:r>
          </w:p>
        </w:tc>
        <w:tc>
          <w:tcPr>
            <w:tcW w:w="2324" w:type="dxa"/>
          </w:tcPr>
          <w:p w14:paraId="52B13255" w14:textId="0D320A86" w:rsidR="00B86A26" w:rsidRPr="00C858A7" w:rsidRDefault="00B86A26" w:rsidP="00F10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Restricted-IPAC</w:t>
            </w:r>
          </w:p>
        </w:tc>
        <w:tc>
          <w:tcPr>
            <w:tcW w:w="3345" w:type="dxa"/>
          </w:tcPr>
          <w:p w14:paraId="72E4B5ED" w14:textId="39124A54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Legato A Restricted-IPAC</w:t>
            </w:r>
          </w:p>
        </w:tc>
      </w:tr>
      <w:tr w:rsidR="00C858A7" w:rsidRPr="000C508B" w14:paraId="23D2B136" w14:textId="77777777" w:rsidTr="00C858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3C637591" w14:textId="60EAFE93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/Mets/Amdsec/Rightsmd[@ID]/Mdwrap/Xmldata/Rightsdeclarationmd/Rightsholder/Context [@CONTEXCLASS=”OTHER”@OTHERCONTEXTTYPE @CONTEXID]/Username</w:t>
            </w:r>
          </w:p>
        </w:tc>
        <w:tc>
          <w:tcPr>
            <w:tcW w:w="2324" w:type="dxa"/>
          </w:tcPr>
          <w:p w14:paraId="4EA203E8" w14:textId="3BD34B56" w:rsidR="00B86A26" w:rsidRPr="00C858A7" w:rsidRDefault="00B86A26" w:rsidP="00F10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Protected-IPAC</w:t>
            </w:r>
          </w:p>
        </w:tc>
        <w:tc>
          <w:tcPr>
            <w:tcW w:w="3345" w:type="dxa"/>
          </w:tcPr>
          <w:p w14:paraId="387CB904" w14:textId="3EBE7466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sz w:val="20"/>
                <w:szCs w:val="20"/>
              </w:rPr>
            </w:pPr>
            <w:r w:rsidRPr="00C858A7">
              <w:rPr>
                <w:rFonts w:ascii="Manrope" w:hAnsi="Manrope"/>
                <w:sz w:val="20"/>
                <w:szCs w:val="20"/>
              </w:rPr>
              <w:t>Legato A Protected-IPAC</w:t>
            </w:r>
          </w:p>
        </w:tc>
      </w:tr>
      <w:tr w:rsidR="00C858A7" w:rsidRPr="000C508B" w14:paraId="4CD0B9B3" w14:textId="77777777" w:rsidTr="00C85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58F36247" w14:textId="169F5989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/Mets/Amdsec/Rightsmd/@ID</w:t>
            </w:r>
          </w:p>
        </w:tc>
        <w:tc>
          <w:tcPr>
            <w:tcW w:w="2324" w:type="dxa"/>
          </w:tcPr>
          <w:p w14:paraId="0C0E1F6E" w14:textId="49EF4655" w:rsidR="00B86A26" w:rsidRPr="00C858A7" w:rsidRDefault="00B86A26" w:rsidP="00F10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Cs/>
                <w:sz w:val="20"/>
                <w:szCs w:val="20"/>
              </w:rPr>
              <w:t>CC BY</w:t>
            </w:r>
          </w:p>
        </w:tc>
        <w:tc>
          <w:tcPr>
            <w:tcW w:w="3345" w:type="dxa"/>
          </w:tcPr>
          <w:p w14:paraId="14D86614" w14:textId="2D545D95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Cs/>
                <w:sz w:val="20"/>
                <w:szCs w:val="20"/>
              </w:rPr>
              <w:t>Attribuzione 4.0 Internazionale   (CC BY 4.0)</w:t>
            </w:r>
          </w:p>
        </w:tc>
      </w:tr>
      <w:tr w:rsidR="00C858A7" w:rsidRPr="000C508B" w14:paraId="3F0836ED" w14:textId="77777777" w:rsidTr="00C858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32F6CB5F" w14:textId="2919ECC2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/Mets/Amdsec/Rightsmd/@ID</w:t>
            </w:r>
          </w:p>
        </w:tc>
        <w:tc>
          <w:tcPr>
            <w:tcW w:w="2324" w:type="dxa"/>
          </w:tcPr>
          <w:p w14:paraId="40E4CE3C" w14:textId="2B37A809" w:rsidR="00B86A26" w:rsidRPr="00C858A7" w:rsidRDefault="00B86A26" w:rsidP="00F10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Cs/>
                <w:sz w:val="20"/>
                <w:szCs w:val="20"/>
              </w:rPr>
              <w:t>CC BY-SA</w:t>
            </w:r>
          </w:p>
        </w:tc>
        <w:tc>
          <w:tcPr>
            <w:tcW w:w="3345" w:type="dxa"/>
          </w:tcPr>
          <w:p w14:paraId="24C89BA8" w14:textId="48105D54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Cs/>
                <w:sz w:val="20"/>
                <w:szCs w:val="20"/>
              </w:rPr>
              <w:t>Attribuzione - Condividi Allo Stesso Modo 4.0 Internazionale   (CC BY-SA 4.0)</w:t>
            </w:r>
          </w:p>
        </w:tc>
      </w:tr>
      <w:tr w:rsidR="00C858A7" w:rsidRPr="000C508B" w14:paraId="0B9D9BD4" w14:textId="77777777" w:rsidTr="00C85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17E7CA8E" w14:textId="4882ADA5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/Mets/Amdsec/Rightsmd/@ID</w:t>
            </w:r>
          </w:p>
        </w:tc>
        <w:tc>
          <w:tcPr>
            <w:tcW w:w="2324" w:type="dxa"/>
          </w:tcPr>
          <w:p w14:paraId="32525ABD" w14:textId="09490B90" w:rsidR="00B86A26" w:rsidRPr="00C858A7" w:rsidRDefault="00B86A26" w:rsidP="00F10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Cs/>
                <w:sz w:val="20"/>
                <w:szCs w:val="20"/>
              </w:rPr>
              <w:t>CC BY-NC</w:t>
            </w:r>
          </w:p>
        </w:tc>
        <w:tc>
          <w:tcPr>
            <w:tcW w:w="3345" w:type="dxa"/>
          </w:tcPr>
          <w:p w14:paraId="1C6FE47F" w14:textId="38B685A0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Cs/>
                <w:sz w:val="20"/>
                <w:szCs w:val="20"/>
              </w:rPr>
              <w:t>Attribuzione - Non Commerciale 4.0 Internazionale (CC BY-NC 4.0)</w:t>
            </w:r>
          </w:p>
        </w:tc>
      </w:tr>
      <w:tr w:rsidR="00C858A7" w:rsidRPr="000C508B" w14:paraId="364B6B0C" w14:textId="77777777" w:rsidTr="00C858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08365689" w14:textId="294E23DD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/Mets/Amdsec/Rightsmd/@ID</w:t>
            </w:r>
          </w:p>
        </w:tc>
        <w:tc>
          <w:tcPr>
            <w:tcW w:w="2324" w:type="dxa"/>
          </w:tcPr>
          <w:p w14:paraId="27A27F9E" w14:textId="307B1623" w:rsidR="00B86A26" w:rsidRPr="00C858A7" w:rsidRDefault="00B86A26" w:rsidP="00F10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Cs/>
                <w:sz w:val="20"/>
                <w:szCs w:val="20"/>
              </w:rPr>
              <w:t>CC BY-NC-SA</w:t>
            </w:r>
          </w:p>
        </w:tc>
        <w:tc>
          <w:tcPr>
            <w:tcW w:w="3345" w:type="dxa"/>
          </w:tcPr>
          <w:p w14:paraId="20068C91" w14:textId="44E77D80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Cs/>
                <w:sz w:val="20"/>
                <w:szCs w:val="20"/>
              </w:rPr>
              <w:t>Attribuzione - Non Commerciale - Condividi Allo Stesso Modo 4.0 Internazionale   (CC BY-NC-SA 4.0)</w:t>
            </w:r>
          </w:p>
        </w:tc>
      </w:tr>
      <w:tr w:rsidR="00C858A7" w:rsidRPr="000C508B" w14:paraId="3A1D5B88" w14:textId="77777777" w:rsidTr="00C85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1460D4DA" w14:textId="0F8C1EFF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/Mets/Amdsec/Rightsmd/@ID</w:t>
            </w:r>
          </w:p>
        </w:tc>
        <w:tc>
          <w:tcPr>
            <w:tcW w:w="2324" w:type="dxa"/>
          </w:tcPr>
          <w:p w14:paraId="61D26032" w14:textId="13B802BF" w:rsidR="00B86A26" w:rsidRPr="00C858A7" w:rsidRDefault="00B86A26" w:rsidP="00F10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Cs/>
                <w:sz w:val="20"/>
                <w:szCs w:val="20"/>
              </w:rPr>
              <w:t>CC BY-ND</w:t>
            </w:r>
          </w:p>
        </w:tc>
        <w:tc>
          <w:tcPr>
            <w:tcW w:w="3345" w:type="dxa"/>
          </w:tcPr>
          <w:p w14:paraId="5EC1566C" w14:textId="0A7B36D2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Cs/>
                <w:sz w:val="20"/>
                <w:szCs w:val="20"/>
              </w:rPr>
              <w:t>Attribuzione - Non Opere Derivate 4.0 Internazionale   (CC BY-ND 4.0)</w:t>
            </w:r>
          </w:p>
        </w:tc>
      </w:tr>
      <w:tr w:rsidR="00C858A7" w:rsidRPr="000C508B" w14:paraId="57C8825C" w14:textId="77777777" w:rsidTr="00C858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477D46F9" w14:textId="008916FD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/Mets/Amdsec/Rightsmd/@ID</w:t>
            </w:r>
          </w:p>
        </w:tc>
        <w:tc>
          <w:tcPr>
            <w:tcW w:w="2324" w:type="dxa"/>
          </w:tcPr>
          <w:p w14:paraId="2C1899CC" w14:textId="6DE95E4D" w:rsidR="00B86A26" w:rsidRPr="00C858A7" w:rsidRDefault="00B86A26" w:rsidP="00F10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Cs/>
                <w:sz w:val="20"/>
                <w:szCs w:val="20"/>
              </w:rPr>
              <w:t>CC BY-NC-ND</w:t>
            </w:r>
          </w:p>
        </w:tc>
        <w:tc>
          <w:tcPr>
            <w:tcW w:w="3345" w:type="dxa"/>
          </w:tcPr>
          <w:p w14:paraId="46D0EAB2" w14:textId="13235DB6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Cs/>
                <w:sz w:val="20"/>
                <w:szCs w:val="20"/>
              </w:rPr>
              <w:t>Attribuzione - Non Commerciale - Non Opere Derivate 4.0 Internazionale   (CC BY-NC-ND 4.0)</w:t>
            </w:r>
          </w:p>
        </w:tc>
      </w:tr>
      <w:tr w:rsidR="00C858A7" w:rsidRPr="000C508B" w14:paraId="49280C06" w14:textId="77777777" w:rsidTr="00C85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4DFDCB4B" w14:textId="4EB804AD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/Mets/Amdsec/Rightsmd/@ID</w:t>
            </w:r>
          </w:p>
        </w:tc>
        <w:tc>
          <w:tcPr>
            <w:tcW w:w="2324" w:type="dxa"/>
          </w:tcPr>
          <w:p w14:paraId="1C6CDA49" w14:textId="70410D52" w:rsidR="00B86A26" w:rsidRPr="00C858A7" w:rsidRDefault="00B86A26" w:rsidP="00F10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Cs/>
                <w:sz w:val="20"/>
                <w:szCs w:val="20"/>
              </w:rPr>
              <w:t>BCS</w:t>
            </w:r>
          </w:p>
        </w:tc>
        <w:tc>
          <w:tcPr>
            <w:tcW w:w="3345" w:type="dxa"/>
          </w:tcPr>
          <w:p w14:paraId="16FED46D" w14:textId="0AA8F223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Cs/>
                <w:sz w:val="20"/>
                <w:szCs w:val="20"/>
              </w:rPr>
              <w:t>Beni Culturali Standard</w:t>
            </w:r>
          </w:p>
        </w:tc>
      </w:tr>
      <w:tr w:rsidR="00C858A7" w:rsidRPr="000C508B" w14:paraId="0C1C52DB" w14:textId="77777777" w:rsidTr="00C858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367F4873" w14:textId="45ADAC40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</w:rPr>
              <w:t>/Mets/Amdsec/Rightsmd/@ID</w:t>
            </w:r>
          </w:p>
        </w:tc>
        <w:tc>
          <w:tcPr>
            <w:tcW w:w="2324" w:type="dxa"/>
          </w:tcPr>
          <w:p w14:paraId="4C0B22F1" w14:textId="5660AF54" w:rsidR="00B86A26" w:rsidRPr="00C858A7" w:rsidRDefault="00B86A26" w:rsidP="00F10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Cs/>
                <w:sz w:val="20"/>
                <w:szCs w:val="20"/>
              </w:rPr>
              <w:t>CC0</w:t>
            </w:r>
          </w:p>
        </w:tc>
        <w:tc>
          <w:tcPr>
            <w:tcW w:w="3345" w:type="dxa"/>
          </w:tcPr>
          <w:p w14:paraId="6248561C" w14:textId="10925EB6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Cs/>
                <w:sz w:val="20"/>
                <w:szCs w:val="20"/>
              </w:rPr>
              <w:t>CC0 1.0 Universal (CC0 1.0) Donazione Al Pubblico Dominio</w:t>
            </w:r>
          </w:p>
        </w:tc>
      </w:tr>
      <w:tr w:rsidR="00C858A7" w:rsidRPr="000C508B" w14:paraId="56F185CA" w14:textId="77777777" w:rsidTr="00C85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28D2E194" w14:textId="775D857D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  <w:lang w:val="en-US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  <w:lang w:val="en-US"/>
              </w:rPr>
              <w:t>/Mets/Amdsec/Rightsmd [@ID]/Mdwrap/Xmldata/License</w:t>
            </w:r>
          </w:p>
        </w:tc>
        <w:tc>
          <w:tcPr>
            <w:tcW w:w="2324" w:type="dxa"/>
          </w:tcPr>
          <w:p w14:paraId="3D24C475" w14:textId="3675C252" w:rsidR="00B86A26" w:rsidRPr="00C858A7" w:rsidRDefault="00B86A26" w:rsidP="00F10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bCs/>
                <w:sz w:val="20"/>
                <w:szCs w:val="20"/>
                <w:lang w:val="en-US"/>
              </w:rPr>
            </w:pPr>
            <w:r w:rsidRPr="00C858A7">
              <w:rPr>
                <w:rFonts w:ascii="Manrope" w:hAnsi="Manrope"/>
                <w:bCs/>
                <w:sz w:val="20"/>
                <w:szCs w:val="20"/>
                <w:lang w:val="en-US"/>
              </w:rPr>
              <w:t>Https://Creativecommons.Org/Licenses/By/4.0/</w:t>
            </w:r>
          </w:p>
        </w:tc>
        <w:tc>
          <w:tcPr>
            <w:tcW w:w="3345" w:type="dxa"/>
          </w:tcPr>
          <w:p w14:paraId="4691803D" w14:textId="1C61FB1B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Cs/>
                <w:sz w:val="20"/>
                <w:szCs w:val="20"/>
              </w:rPr>
              <w:t>Legato A CC BY</w:t>
            </w:r>
          </w:p>
        </w:tc>
      </w:tr>
      <w:tr w:rsidR="00C858A7" w:rsidRPr="000C508B" w14:paraId="7D290158" w14:textId="77777777" w:rsidTr="00C858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7FFFC368" w14:textId="5076664F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  <w:lang w:val="en-US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  <w:lang w:val="en-US"/>
              </w:rPr>
              <w:t>/Mets/Amdsec/Rightsmd [@ID]/Mdwrap/Xmldata/License</w:t>
            </w:r>
          </w:p>
        </w:tc>
        <w:tc>
          <w:tcPr>
            <w:tcW w:w="2324" w:type="dxa"/>
          </w:tcPr>
          <w:p w14:paraId="11F85D67" w14:textId="7D47FC56" w:rsidR="00B86A26" w:rsidRPr="00C858A7" w:rsidRDefault="00B86A26" w:rsidP="00F10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bCs/>
                <w:sz w:val="20"/>
                <w:szCs w:val="20"/>
                <w:lang w:val="en-US"/>
              </w:rPr>
            </w:pPr>
            <w:r w:rsidRPr="00C858A7">
              <w:rPr>
                <w:rFonts w:ascii="Manrope" w:hAnsi="Manrope"/>
                <w:bCs/>
                <w:sz w:val="20"/>
                <w:szCs w:val="20"/>
                <w:lang w:val="en-US"/>
              </w:rPr>
              <w:t>Https://Creativecommons.Org/Licenses/By-Sa/4.0/</w:t>
            </w:r>
          </w:p>
        </w:tc>
        <w:tc>
          <w:tcPr>
            <w:tcW w:w="3345" w:type="dxa"/>
          </w:tcPr>
          <w:p w14:paraId="0023EC33" w14:textId="43C89684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Cs/>
                <w:sz w:val="20"/>
                <w:szCs w:val="20"/>
              </w:rPr>
              <w:t>Legato A CC BY-SA</w:t>
            </w:r>
          </w:p>
        </w:tc>
      </w:tr>
      <w:tr w:rsidR="00C858A7" w:rsidRPr="000C508B" w14:paraId="05291EDA" w14:textId="77777777" w:rsidTr="00C85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07D45F95" w14:textId="6BC615F6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  <w:lang w:val="en-US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  <w:lang w:val="en-US"/>
              </w:rPr>
              <w:t>/Mets/Amdsec/Rightsmd [@ID]/Mdwrap/Xmldata/License</w:t>
            </w:r>
          </w:p>
        </w:tc>
        <w:tc>
          <w:tcPr>
            <w:tcW w:w="2324" w:type="dxa"/>
          </w:tcPr>
          <w:p w14:paraId="79638B33" w14:textId="3FAB7D02" w:rsidR="00B86A26" w:rsidRPr="00C858A7" w:rsidRDefault="00B86A26" w:rsidP="00F10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bCs/>
                <w:sz w:val="20"/>
                <w:szCs w:val="20"/>
                <w:lang w:val="en-US"/>
              </w:rPr>
            </w:pPr>
            <w:r w:rsidRPr="00C858A7">
              <w:rPr>
                <w:rFonts w:ascii="Manrope" w:hAnsi="Manrope"/>
                <w:bCs/>
                <w:sz w:val="20"/>
                <w:szCs w:val="20"/>
                <w:lang w:val="en-US"/>
              </w:rPr>
              <w:t>Https://Creativecommons.Org/Licenses/By-Nc/4.0/</w:t>
            </w:r>
          </w:p>
        </w:tc>
        <w:tc>
          <w:tcPr>
            <w:tcW w:w="3345" w:type="dxa"/>
          </w:tcPr>
          <w:p w14:paraId="7AE02CF1" w14:textId="7A27A34A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Cs/>
                <w:sz w:val="20"/>
                <w:szCs w:val="20"/>
              </w:rPr>
              <w:t>Legato A CC BY-NC</w:t>
            </w:r>
          </w:p>
        </w:tc>
      </w:tr>
      <w:tr w:rsidR="00C858A7" w:rsidRPr="000C508B" w14:paraId="1FAABB2B" w14:textId="77777777" w:rsidTr="00C858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68718498" w14:textId="3850CFD0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  <w:lang w:val="en-US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  <w:lang w:val="en-US"/>
              </w:rPr>
              <w:t>/Mets/Amdsec/Rightsmd [@ID]/Mdwrap/Xmldata/License</w:t>
            </w:r>
          </w:p>
        </w:tc>
        <w:tc>
          <w:tcPr>
            <w:tcW w:w="2324" w:type="dxa"/>
          </w:tcPr>
          <w:p w14:paraId="65F8B43A" w14:textId="0E053215" w:rsidR="00B86A26" w:rsidRPr="00C858A7" w:rsidRDefault="00B86A26" w:rsidP="00F10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bCs/>
                <w:sz w:val="20"/>
                <w:szCs w:val="20"/>
                <w:lang w:val="en-US"/>
              </w:rPr>
            </w:pPr>
            <w:r w:rsidRPr="00C858A7">
              <w:rPr>
                <w:rFonts w:ascii="Manrope" w:hAnsi="Manrope"/>
                <w:bCs/>
                <w:sz w:val="20"/>
                <w:szCs w:val="20"/>
                <w:lang w:val="en-US"/>
              </w:rPr>
              <w:t>Https://Creativecommons.Org/Licenses/By-Nc-Sa/4.0/</w:t>
            </w:r>
          </w:p>
        </w:tc>
        <w:tc>
          <w:tcPr>
            <w:tcW w:w="3345" w:type="dxa"/>
          </w:tcPr>
          <w:p w14:paraId="1126FC53" w14:textId="6A89DA6E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Cs/>
                <w:sz w:val="20"/>
                <w:szCs w:val="20"/>
              </w:rPr>
              <w:t>Legato A CC BY-NC-SA</w:t>
            </w:r>
          </w:p>
        </w:tc>
      </w:tr>
      <w:tr w:rsidR="00C858A7" w:rsidRPr="000C508B" w14:paraId="15824DC4" w14:textId="77777777" w:rsidTr="00C85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66B22D9A" w14:textId="396D9574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  <w:lang w:val="en-US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  <w:lang w:val="en-US"/>
              </w:rPr>
              <w:lastRenderedPageBreak/>
              <w:t>/Mets/Amdsec/Rightsmd [@ID]/Mdwrap/Xmldata/License</w:t>
            </w:r>
          </w:p>
        </w:tc>
        <w:tc>
          <w:tcPr>
            <w:tcW w:w="2324" w:type="dxa"/>
          </w:tcPr>
          <w:p w14:paraId="5C8C5CA9" w14:textId="07149348" w:rsidR="00B86A26" w:rsidRPr="00C858A7" w:rsidRDefault="00B86A26" w:rsidP="00F10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bCs/>
                <w:sz w:val="20"/>
                <w:szCs w:val="20"/>
                <w:lang w:val="en-US"/>
              </w:rPr>
            </w:pPr>
            <w:r w:rsidRPr="00C858A7">
              <w:rPr>
                <w:rFonts w:ascii="Manrope" w:hAnsi="Manrope"/>
                <w:bCs/>
                <w:sz w:val="20"/>
                <w:szCs w:val="20"/>
                <w:lang w:val="en-US"/>
              </w:rPr>
              <w:t>Https://Creativecommons.Org/Licenses/By-Nd/4.0/</w:t>
            </w:r>
          </w:p>
        </w:tc>
        <w:tc>
          <w:tcPr>
            <w:tcW w:w="3345" w:type="dxa"/>
          </w:tcPr>
          <w:p w14:paraId="0FCBB8EE" w14:textId="76C08D4E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Cs/>
                <w:sz w:val="20"/>
                <w:szCs w:val="20"/>
              </w:rPr>
              <w:t>Legato A CC BY-ND</w:t>
            </w:r>
          </w:p>
        </w:tc>
      </w:tr>
      <w:tr w:rsidR="00C858A7" w:rsidRPr="000C508B" w14:paraId="13D8DA2D" w14:textId="77777777" w:rsidTr="00C858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71BC77B6" w14:textId="239C56B5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  <w:lang w:val="en-US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  <w:lang w:val="en-US"/>
              </w:rPr>
              <w:t>/Mets/Amdsec/Rightsmd [@ID]/Mdwrap/Xmldata/License</w:t>
            </w:r>
          </w:p>
        </w:tc>
        <w:tc>
          <w:tcPr>
            <w:tcW w:w="2324" w:type="dxa"/>
          </w:tcPr>
          <w:p w14:paraId="664983F1" w14:textId="781C255D" w:rsidR="00B86A26" w:rsidRPr="00C858A7" w:rsidRDefault="00B86A26" w:rsidP="00F10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bCs/>
                <w:sz w:val="20"/>
                <w:szCs w:val="20"/>
                <w:lang w:val="en-US"/>
              </w:rPr>
            </w:pPr>
            <w:r w:rsidRPr="00C858A7">
              <w:rPr>
                <w:rFonts w:ascii="Manrope" w:hAnsi="Manrope"/>
                <w:bCs/>
                <w:sz w:val="20"/>
                <w:szCs w:val="20"/>
                <w:lang w:val="en-US"/>
              </w:rPr>
              <w:t>Https://Creativecommons.Org/Licenses/By-Nc-Nd/4.0/</w:t>
            </w:r>
          </w:p>
        </w:tc>
        <w:tc>
          <w:tcPr>
            <w:tcW w:w="3345" w:type="dxa"/>
          </w:tcPr>
          <w:p w14:paraId="2D579416" w14:textId="3DFF567E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Cs/>
                <w:sz w:val="20"/>
                <w:szCs w:val="20"/>
              </w:rPr>
              <w:t>Legato A CC BY-NC-ND</w:t>
            </w:r>
          </w:p>
        </w:tc>
      </w:tr>
      <w:tr w:rsidR="00C858A7" w:rsidRPr="000C508B" w14:paraId="55F6FBB7" w14:textId="77777777" w:rsidTr="00C85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64DB7128" w14:textId="24577756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  <w:lang w:val="en-US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  <w:lang w:val="en-US"/>
              </w:rPr>
              <w:t>/Mets/Amdsec/Rightsmd [@ID]/Mdwrap/Xmldata/License</w:t>
            </w:r>
          </w:p>
        </w:tc>
        <w:tc>
          <w:tcPr>
            <w:tcW w:w="2324" w:type="dxa"/>
          </w:tcPr>
          <w:p w14:paraId="51910776" w14:textId="5DF4595E" w:rsidR="00B86A26" w:rsidRPr="00C858A7" w:rsidRDefault="00B86A26" w:rsidP="00F10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bCs/>
                <w:sz w:val="20"/>
                <w:szCs w:val="20"/>
                <w:lang w:val="en-US"/>
              </w:rPr>
            </w:pPr>
            <w:r w:rsidRPr="00C858A7">
              <w:rPr>
                <w:rFonts w:ascii="Manrope" w:hAnsi="Manrope"/>
                <w:bCs/>
                <w:sz w:val="20"/>
                <w:szCs w:val="20"/>
                <w:lang w:val="en-US"/>
              </w:rPr>
              <w:t>Https://W3id.Org/Italia/Controlled-Vocabulary/Licences/BC_Standard_1.0</w:t>
            </w:r>
          </w:p>
        </w:tc>
        <w:tc>
          <w:tcPr>
            <w:tcW w:w="3345" w:type="dxa"/>
          </w:tcPr>
          <w:p w14:paraId="43D82457" w14:textId="046656B3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Cs/>
                <w:sz w:val="20"/>
                <w:szCs w:val="20"/>
              </w:rPr>
              <w:t>Legato A BCS</w:t>
            </w:r>
          </w:p>
        </w:tc>
      </w:tr>
      <w:tr w:rsidR="00C858A7" w:rsidRPr="000C508B" w14:paraId="60C7D72C" w14:textId="77777777" w:rsidTr="00C858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38DD8AD7" w14:textId="02D7DB39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  <w:lang w:val="en-US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  <w:lang w:val="en-US"/>
              </w:rPr>
              <w:t>/Mets/Amdsec/Rightsmd [@ID]/Mdwrap/Xmldata/License</w:t>
            </w:r>
          </w:p>
        </w:tc>
        <w:tc>
          <w:tcPr>
            <w:tcW w:w="2324" w:type="dxa"/>
          </w:tcPr>
          <w:p w14:paraId="26242D94" w14:textId="36A51184" w:rsidR="00B86A26" w:rsidRPr="00C858A7" w:rsidRDefault="00B86A26" w:rsidP="00F10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bCs/>
                <w:sz w:val="20"/>
                <w:szCs w:val="20"/>
                <w:lang w:val="en-US"/>
              </w:rPr>
            </w:pPr>
            <w:r w:rsidRPr="00C858A7">
              <w:rPr>
                <w:rFonts w:ascii="Manrope" w:hAnsi="Manrope"/>
                <w:bCs/>
                <w:sz w:val="20"/>
                <w:szCs w:val="20"/>
                <w:lang w:val="en-US"/>
              </w:rPr>
              <w:t>Https://Creativecommons.Org/Publicdomain/Zero/1.0/</w:t>
            </w:r>
          </w:p>
        </w:tc>
        <w:tc>
          <w:tcPr>
            <w:tcW w:w="3345" w:type="dxa"/>
          </w:tcPr>
          <w:p w14:paraId="54F54794" w14:textId="3F94F021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Cs/>
                <w:sz w:val="20"/>
                <w:szCs w:val="20"/>
              </w:rPr>
              <w:t>Legato A CC0</w:t>
            </w:r>
          </w:p>
        </w:tc>
      </w:tr>
      <w:tr w:rsidR="00C858A7" w:rsidRPr="000C508B" w14:paraId="12B1E273" w14:textId="77777777" w:rsidTr="00C85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615CFFF3" w14:textId="23226F58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  <w:lang w:val="en-US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  <w:lang w:val="en-US"/>
              </w:rPr>
              <w:t>/Mets/Amdsec/Rightsmd [@ID]/Mdwrap/Xmldata/Rights</w:t>
            </w:r>
          </w:p>
        </w:tc>
        <w:tc>
          <w:tcPr>
            <w:tcW w:w="2324" w:type="dxa"/>
          </w:tcPr>
          <w:p w14:paraId="47D3E7CA" w14:textId="30B96C2D" w:rsidR="00B86A26" w:rsidRPr="00C858A7" w:rsidRDefault="00B86A26" w:rsidP="00F10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bCs/>
                <w:sz w:val="20"/>
                <w:szCs w:val="20"/>
                <w:lang w:val="en-US"/>
              </w:rPr>
            </w:pPr>
            <w:r w:rsidRPr="00C858A7">
              <w:rPr>
                <w:rFonts w:ascii="Manrope" w:hAnsi="Manrope"/>
                <w:bCs/>
                <w:sz w:val="20"/>
                <w:szCs w:val="20"/>
                <w:lang w:val="en-US"/>
              </w:rPr>
              <w:t>Http://Rightsstatements.Org/Vocab/Noc-US/1.0/</w:t>
            </w:r>
          </w:p>
        </w:tc>
        <w:tc>
          <w:tcPr>
            <w:tcW w:w="3345" w:type="dxa"/>
          </w:tcPr>
          <w:p w14:paraId="27701A68" w14:textId="12E354D2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Cs/>
                <w:sz w:val="20"/>
                <w:szCs w:val="20"/>
              </w:rPr>
              <w:t>NO COPYRIGHT - STATI UNITI</w:t>
            </w:r>
          </w:p>
        </w:tc>
      </w:tr>
      <w:tr w:rsidR="00C858A7" w:rsidRPr="000C508B" w14:paraId="2F5F951F" w14:textId="77777777" w:rsidTr="00C858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47542E9A" w14:textId="2B5126A0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  <w:lang w:val="en-US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  <w:lang w:val="en-US"/>
              </w:rPr>
              <w:t>/Mets/Amdsec/Rightsmd [@ID]/Mdwrap/Xmldata/Rights</w:t>
            </w:r>
          </w:p>
        </w:tc>
        <w:tc>
          <w:tcPr>
            <w:tcW w:w="2324" w:type="dxa"/>
          </w:tcPr>
          <w:p w14:paraId="038CB133" w14:textId="1A7FD8ED" w:rsidR="00B86A26" w:rsidRPr="00C858A7" w:rsidRDefault="00B86A26" w:rsidP="00F10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bCs/>
                <w:sz w:val="20"/>
                <w:szCs w:val="20"/>
                <w:lang w:val="en-US"/>
              </w:rPr>
            </w:pPr>
            <w:r w:rsidRPr="00C858A7">
              <w:rPr>
                <w:rFonts w:ascii="Manrope" w:hAnsi="Manrope"/>
                <w:bCs/>
                <w:sz w:val="20"/>
                <w:szCs w:val="20"/>
                <w:lang w:val="en-US"/>
              </w:rPr>
              <w:t>Http://Rightsstatements.Org/Vocab/Noc-OKLR/1.0/</w:t>
            </w:r>
          </w:p>
        </w:tc>
        <w:tc>
          <w:tcPr>
            <w:tcW w:w="3345" w:type="dxa"/>
          </w:tcPr>
          <w:p w14:paraId="4776B08B" w14:textId="7EC8B3A1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Cs/>
                <w:sz w:val="20"/>
                <w:szCs w:val="20"/>
              </w:rPr>
              <w:t>NO COPYRIGHT - ALTRE RESTRIZIONI LEGALI NOTE</w:t>
            </w:r>
          </w:p>
        </w:tc>
      </w:tr>
      <w:tr w:rsidR="00C858A7" w:rsidRPr="000C508B" w14:paraId="3B1B724C" w14:textId="77777777" w:rsidTr="00C85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1E512E5A" w14:textId="65212DDB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  <w:lang w:val="en-US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  <w:lang w:val="en-US"/>
              </w:rPr>
              <w:t>/Mets/Amdsec/Rightsmd [@ID]/Mdwrap/Xmldata/Rights</w:t>
            </w:r>
          </w:p>
        </w:tc>
        <w:tc>
          <w:tcPr>
            <w:tcW w:w="2324" w:type="dxa"/>
          </w:tcPr>
          <w:p w14:paraId="2B6BE593" w14:textId="0665EAC4" w:rsidR="00B86A26" w:rsidRPr="00C858A7" w:rsidRDefault="00B86A26" w:rsidP="00F10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bCs/>
                <w:sz w:val="20"/>
                <w:szCs w:val="20"/>
                <w:lang w:val="en-US"/>
              </w:rPr>
            </w:pPr>
            <w:r w:rsidRPr="00C858A7">
              <w:rPr>
                <w:rFonts w:ascii="Manrope" w:hAnsi="Manrope"/>
                <w:bCs/>
                <w:sz w:val="20"/>
                <w:szCs w:val="20"/>
                <w:lang w:val="en-US"/>
              </w:rPr>
              <w:t>Http://Rightsstatements.Org/Vocab/Noc-NC/1.0/</w:t>
            </w:r>
          </w:p>
        </w:tc>
        <w:tc>
          <w:tcPr>
            <w:tcW w:w="3345" w:type="dxa"/>
          </w:tcPr>
          <w:p w14:paraId="6552F8B0" w14:textId="1021BD10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Cs/>
                <w:sz w:val="20"/>
                <w:szCs w:val="20"/>
              </w:rPr>
              <w:t>NO COPYRIGHT - SOLO USO NON COMMERCIALE</w:t>
            </w:r>
          </w:p>
        </w:tc>
      </w:tr>
      <w:tr w:rsidR="00C858A7" w:rsidRPr="000C508B" w14:paraId="50F8EF66" w14:textId="77777777" w:rsidTr="00C858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247D746F" w14:textId="2BA26888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  <w:lang w:val="en-US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  <w:lang w:val="en-US"/>
              </w:rPr>
              <w:t>/Mets/Amdsec/Rightsmd [@ID]/Mdwrap/Xmldata/Rights</w:t>
            </w:r>
          </w:p>
        </w:tc>
        <w:tc>
          <w:tcPr>
            <w:tcW w:w="2324" w:type="dxa"/>
          </w:tcPr>
          <w:p w14:paraId="7BE88EB4" w14:textId="2DCBFBF5" w:rsidR="00B86A26" w:rsidRPr="00C858A7" w:rsidRDefault="00B86A26" w:rsidP="00F10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bCs/>
                <w:sz w:val="20"/>
                <w:szCs w:val="20"/>
                <w:lang w:val="en-US"/>
              </w:rPr>
            </w:pPr>
            <w:r w:rsidRPr="00C858A7">
              <w:rPr>
                <w:rFonts w:ascii="Manrope" w:hAnsi="Manrope"/>
                <w:bCs/>
                <w:sz w:val="20"/>
                <w:szCs w:val="20"/>
                <w:lang w:val="en-US"/>
              </w:rPr>
              <w:t>Http://Rightsstatements.Org/Vocab/Noc-CR/1.0/</w:t>
            </w:r>
          </w:p>
        </w:tc>
        <w:tc>
          <w:tcPr>
            <w:tcW w:w="3345" w:type="dxa"/>
          </w:tcPr>
          <w:p w14:paraId="23B77B11" w14:textId="2A1C921C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Cs/>
                <w:sz w:val="20"/>
                <w:szCs w:val="20"/>
              </w:rPr>
              <w:t>NO COPYRIGHT - RESTRIZIONI CONTRATTUALI</w:t>
            </w:r>
          </w:p>
        </w:tc>
      </w:tr>
      <w:tr w:rsidR="00C858A7" w:rsidRPr="000C508B" w14:paraId="0990AD20" w14:textId="77777777" w:rsidTr="00C85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57C1C294" w14:textId="6673FE60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  <w:lang w:val="en-US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  <w:lang w:val="en-US"/>
              </w:rPr>
              <w:t>/Mets/Amdsec/Rightsmd [@ID]/Mdwrap/Xmldata/Rights</w:t>
            </w:r>
          </w:p>
        </w:tc>
        <w:tc>
          <w:tcPr>
            <w:tcW w:w="2324" w:type="dxa"/>
          </w:tcPr>
          <w:p w14:paraId="3F52813B" w14:textId="522448FB" w:rsidR="00B86A26" w:rsidRPr="00C858A7" w:rsidRDefault="00B86A26" w:rsidP="00F10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bCs/>
                <w:sz w:val="20"/>
                <w:szCs w:val="20"/>
                <w:lang w:val="en-US"/>
              </w:rPr>
            </w:pPr>
            <w:r w:rsidRPr="00C858A7">
              <w:rPr>
                <w:rFonts w:ascii="Manrope" w:hAnsi="Manrope"/>
                <w:bCs/>
                <w:sz w:val="20"/>
                <w:szCs w:val="20"/>
                <w:lang w:val="en-US"/>
              </w:rPr>
              <w:t>Http://Rightsstatements.Org/Vocab/Inc-RUU/1.0/</w:t>
            </w:r>
          </w:p>
        </w:tc>
        <w:tc>
          <w:tcPr>
            <w:tcW w:w="3345" w:type="dxa"/>
          </w:tcPr>
          <w:p w14:paraId="5B3489A0" w14:textId="79471FA2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Cs/>
                <w:sz w:val="20"/>
                <w:szCs w:val="20"/>
              </w:rPr>
              <w:t>IN COPYRIGHT - TITOLARI DEI DIRITTI NON RINTRACCIABILI O NON IDENTIFICABILI</w:t>
            </w:r>
          </w:p>
        </w:tc>
      </w:tr>
      <w:tr w:rsidR="00C858A7" w:rsidRPr="000C508B" w14:paraId="19D5C3F4" w14:textId="77777777" w:rsidTr="00C858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2F45F730" w14:textId="6EFB53CB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  <w:lang w:val="en-US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  <w:lang w:val="en-US"/>
              </w:rPr>
              <w:t>/Mets/Amdsec/Rightsmd [@ID]/Mdwrap/Xmldata/Rights</w:t>
            </w:r>
          </w:p>
        </w:tc>
        <w:tc>
          <w:tcPr>
            <w:tcW w:w="2324" w:type="dxa"/>
          </w:tcPr>
          <w:p w14:paraId="2A28AEC0" w14:textId="420E9201" w:rsidR="00B86A26" w:rsidRPr="00C858A7" w:rsidRDefault="00B86A26" w:rsidP="00F10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bCs/>
                <w:sz w:val="20"/>
                <w:szCs w:val="20"/>
                <w:lang w:val="en-US"/>
              </w:rPr>
            </w:pPr>
            <w:r w:rsidRPr="00C858A7">
              <w:rPr>
                <w:rFonts w:ascii="Manrope" w:hAnsi="Manrope"/>
                <w:bCs/>
                <w:sz w:val="20"/>
                <w:szCs w:val="20"/>
                <w:lang w:val="en-US"/>
              </w:rPr>
              <w:t>Http://Rightsstatements.Org/Vocab/Inc-NC/1.0/</w:t>
            </w:r>
          </w:p>
        </w:tc>
        <w:tc>
          <w:tcPr>
            <w:tcW w:w="3345" w:type="dxa"/>
          </w:tcPr>
          <w:p w14:paraId="75C4CC12" w14:textId="69086A12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Cs/>
                <w:sz w:val="20"/>
                <w:szCs w:val="20"/>
              </w:rPr>
              <w:t>IN COPYRIGHT - USO NON COMMERCIALE CONSENTITO</w:t>
            </w:r>
          </w:p>
        </w:tc>
      </w:tr>
      <w:tr w:rsidR="00C858A7" w:rsidRPr="000C508B" w14:paraId="125D435B" w14:textId="77777777" w:rsidTr="00C85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028A4039" w14:textId="2ED66737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  <w:lang w:val="en-US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  <w:lang w:val="en-US"/>
              </w:rPr>
              <w:t>/Mets/Amdsec/Rightsmd [@ID]/Mdwrap/Xmldata/Rights</w:t>
            </w:r>
          </w:p>
        </w:tc>
        <w:tc>
          <w:tcPr>
            <w:tcW w:w="2324" w:type="dxa"/>
          </w:tcPr>
          <w:p w14:paraId="0CCE83F5" w14:textId="7220F7A2" w:rsidR="00B86A26" w:rsidRPr="00C858A7" w:rsidRDefault="00B86A26" w:rsidP="00F10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bCs/>
                <w:sz w:val="20"/>
                <w:szCs w:val="20"/>
                <w:lang w:val="en-US"/>
              </w:rPr>
            </w:pPr>
            <w:r w:rsidRPr="00C858A7">
              <w:rPr>
                <w:rFonts w:ascii="Manrope" w:hAnsi="Manrope"/>
                <w:bCs/>
                <w:sz w:val="20"/>
                <w:szCs w:val="20"/>
                <w:lang w:val="en-US"/>
              </w:rPr>
              <w:t>Http://Rightsstatements.Org/Vocab/Inc-OW-EU/1.0/</w:t>
            </w:r>
          </w:p>
        </w:tc>
        <w:tc>
          <w:tcPr>
            <w:tcW w:w="3345" w:type="dxa"/>
          </w:tcPr>
          <w:p w14:paraId="69A8F8CA" w14:textId="37F9ABF2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Cs/>
                <w:sz w:val="20"/>
                <w:szCs w:val="20"/>
              </w:rPr>
              <w:t>IN COPYRIGHT - OPERA ORFANA UE</w:t>
            </w:r>
          </w:p>
        </w:tc>
      </w:tr>
      <w:tr w:rsidR="00C858A7" w:rsidRPr="000C508B" w14:paraId="354A6747" w14:textId="77777777" w:rsidTr="00C858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7581FBF3" w14:textId="4366F8B3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  <w:lang w:val="en-US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  <w:lang w:val="en-US"/>
              </w:rPr>
              <w:t>/Mets/Amdsec/Rightsmd [@ID]/Mdwrap/Xmldata/Rights</w:t>
            </w:r>
          </w:p>
        </w:tc>
        <w:tc>
          <w:tcPr>
            <w:tcW w:w="2324" w:type="dxa"/>
          </w:tcPr>
          <w:p w14:paraId="16AB84F4" w14:textId="704E39B4" w:rsidR="00B86A26" w:rsidRPr="00C858A7" w:rsidRDefault="00B86A26" w:rsidP="00F10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bCs/>
                <w:sz w:val="20"/>
                <w:szCs w:val="20"/>
                <w:lang w:val="en-US"/>
              </w:rPr>
            </w:pPr>
            <w:r w:rsidRPr="00C858A7">
              <w:rPr>
                <w:rFonts w:ascii="Manrope" w:hAnsi="Manrope"/>
                <w:bCs/>
                <w:sz w:val="20"/>
                <w:szCs w:val="20"/>
                <w:lang w:val="en-US"/>
              </w:rPr>
              <w:t>Http://Rightsstatements.Org/Vocab/Inc-EDU/1.0/</w:t>
            </w:r>
          </w:p>
        </w:tc>
        <w:tc>
          <w:tcPr>
            <w:tcW w:w="3345" w:type="dxa"/>
          </w:tcPr>
          <w:p w14:paraId="4D1838DD" w14:textId="5C8EE9FF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Cs/>
                <w:sz w:val="20"/>
                <w:szCs w:val="20"/>
              </w:rPr>
              <w:t>IN COPYRIGHT - USO EDUCATIVO CONSENTITO</w:t>
            </w:r>
          </w:p>
        </w:tc>
      </w:tr>
      <w:tr w:rsidR="00C858A7" w:rsidRPr="000C508B" w14:paraId="1DE6B827" w14:textId="77777777" w:rsidTr="00C85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5AB4FFAD" w14:textId="21B530A2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  <w:lang w:val="en-US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  <w:lang w:val="en-US"/>
              </w:rPr>
              <w:t>/Mets/Amdsec/Rightsmd [@ID]/Mdwrap/Xmldata/Rights</w:t>
            </w:r>
          </w:p>
        </w:tc>
        <w:tc>
          <w:tcPr>
            <w:tcW w:w="2324" w:type="dxa"/>
          </w:tcPr>
          <w:p w14:paraId="6CC16590" w14:textId="5C595ECE" w:rsidR="00B86A26" w:rsidRPr="00C858A7" w:rsidRDefault="00B86A26" w:rsidP="00F10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bCs/>
                <w:sz w:val="20"/>
                <w:szCs w:val="20"/>
                <w:lang w:val="en-US"/>
              </w:rPr>
            </w:pPr>
            <w:r w:rsidRPr="00C858A7">
              <w:rPr>
                <w:rFonts w:ascii="Manrope" w:hAnsi="Manrope"/>
                <w:bCs/>
                <w:sz w:val="20"/>
                <w:szCs w:val="20"/>
                <w:lang w:val="en-US"/>
              </w:rPr>
              <w:t>Http://Rightsstatements.Org/Vocab/Inc/1.0/</w:t>
            </w:r>
          </w:p>
        </w:tc>
        <w:tc>
          <w:tcPr>
            <w:tcW w:w="3345" w:type="dxa"/>
          </w:tcPr>
          <w:p w14:paraId="52623DB9" w14:textId="10FBFD4B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Cs/>
                <w:sz w:val="20"/>
                <w:szCs w:val="20"/>
              </w:rPr>
              <w:t>IN COPYRIGHT</w:t>
            </w:r>
          </w:p>
        </w:tc>
      </w:tr>
      <w:tr w:rsidR="00C858A7" w:rsidRPr="000C508B" w14:paraId="6977BB70" w14:textId="77777777" w:rsidTr="00C858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34B62E64" w14:textId="73019AC1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  <w:lang w:val="en-US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  <w:lang w:val="en-US"/>
              </w:rPr>
              <w:t>/Mets/Amdsec/Rightsmd [@ID]/Mdwrap/Xmldata/Rights</w:t>
            </w:r>
          </w:p>
        </w:tc>
        <w:tc>
          <w:tcPr>
            <w:tcW w:w="2324" w:type="dxa"/>
          </w:tcPr>
          <w:p w14:paraId="4C1E7A7C" w14:textId="27173867" w:rsidR="00B86A26" w:rsidRPr="00C858A7" w:rsidRDefault="00B86A26" w:rsidP="00F107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bCs/>
                <w:sz w:val="20"/>
                <w:szCs w:val="20"/>
                <w:lang w:val="en-US"/>
              </w:rPr>
            </w:pPr>
            <w:r w:rsidRPr="00C858A7">
              <w:rPr>
                <w:rFonts w:ascii="Manrope" w:hAnsi="Manrope"/>
                <w:bCs/>
                <w:sz w:val="20"/>
                <w:szCs w:val="20"/>
                <w:lang w:val="en-US"/>
              </w:rPr>
              <w:t>Http://Rightsstatements.Org/Vocab/UND/1.0/</w:t>
            </w:r>
          </w:p>
        </w:tc>
        <w:tc>
          <w:tcPr>
            <w:tcW w:w="3345" w:type="dxa"/>
          </w:tcPr>
          <w:p w14:paraId="484DBDD0" w14:textId="36879EE5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anrope" w:hAnsi="Manrope" w:hint="eastAsia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Cs/>
                <w:sz w:val="20"/>
                <w:szCs w:val="20"/>
              </w:rPr>
              <w:t>COPYRIGHT INDETERMINATO</w:t>
            </w:r>
          </w:p>
        </w:tc>
      </w:tr>
      <w:tr w:rsidR="00C858A7" w:rsidRPr="000C508B" w14:paraId="0C541728" w14:textId="77777777" w:rsidTr="00C85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477188687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26BACD7A" w14:textId="3716E0ED" w:rsidR="00B86A26" w:rsidRPr="00C858A7" w:rsidRDefault="00B86A26" w:rsidP="00F1077B">
            <w:pPr>
              <w:pStyle w:val="NormalWeb"/>
              <w:spacing w:before="0" w:beforeAutospacing="0" w:after="0" w:afterAutospacing="0"/>
              <w:rPr>
                <w:rFonts w:ascii="Manrope" w:hAnsi="Manrope" w:hint="eastAsia"/>
                <w:b w:val="0"/>
                <w:bCs/>
                <w:sz w:val="20"/>
                <w:szCs w:val="20"/>
                <w:lang w:val="en-US"/>
              </w:rPr>
            </w:pPr>
            <w:r w:rsidRPr="00C858A7">
              <w:rPr>
                <w:rFonts w:ascii="Manrope" w:hAnsi="Manrope"/>
                <w:b w:val="0"/>
                <w:bCs/>
                <w:sz w:val="20"/>
                <w:szCs w:val="20"/>
                <w:lang w:val="en-US"/>
              </w:rPr>
              <w:t>/Mets/Amdsec/Rightsmd [@ID]/Mdwrap/Xmldata/Rights</w:t>
            </w:r>
          </w:p>
        </w:tc>
        <w:tc>
          <w:tcPr>
            <w:tcW w:w="2324" w:type="dxa"/>
          </w:tcPr>
          <w:p w14:paraId="67698C06" w14:textId="3D58725D" w:rsidR="00B86A26" w:rsidRPr="00C858A7" w:rsidRDefault="00B86A26" w:rsidP="00F10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bCs/>
                <w:sz w:val="20"/>
                <w:szCs w:val="20"/>
                <w:lang w:val="en-US"/>
              </w:rPr>
            </w:pPr>
            <w:r w:rsidRPr="00C858A7">
              <w:rPr>
                <w:rFonts w:ascii="Manrope" w:hAnsi="Manrope"/>
                <w:bCs/>
                <w:sz w:val="20"/>
                <w:szCs w:val="20"/>
                <w:lang w:val="en-US"/>
              </w:rPr>
              <w:t>Http://Rightsstatements.Org/Vocab/CNE/1.0/</w:t>
            </w:r>
          </w:p>
        </w:tc>
        <w:tc>
          <w:tcPr>
            <w:tcW w:w="3345" w:type="dxa"/>
          </w:tcPr>
          <w:p w14:paraId="572D9FB0" w14:textId="663FEADC" w:rsidR="00B86A26" w:rsidRPr="00C858A7" w:rsidRDefault="00B86A26" w:rsidP="00F1077B">
            <w:pPr>
              <w:pStyle w:val="NormalWeb"/>
              <w:suppressAutoHyphens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 w:hint="eastAsia"/>
                <w:bCs/>
                <w:sz w:val="20"/>
                <w:szCs w:val="20"/>
              </w:rPr>
            </w:pPr>
            <w:r w:rsidRPr="00C858A7">
              <w:rPr>
                <w:rFonts w:ascii="Manrope" w:hAnsi="Manrope"/>
                <w:bCs/>
                <w:sz w:val="20"/>
                <w:szCs w:val="20"/>
              </w:rPr>
              <w:t>COPYRIGHT NON ESAMINATO</w:t>
            </w:r>
          </w:p>
        </w:tc>
      </w:tr>
    </w:tbl>
    <w:p w14:paraId="22872D06" w14:textId="33FB2FFD" w:rsidR="00234B9F" w:rsidRPr="000C508B" w:rsidRDefault="009C408D">
      <w:pPr>
        <w:pStyle w:val="NormalWeb"/>
        <w:spacing w:before="0" w:beforeAutospacing="0" w:after="0" w:afterAutospacing="0"/>
        <w:jc w:val="both"/>
        <w:divId w:val="1477188687"/>
        <w:rPr>
          <w:rFonts w:ascii="Manrope" w:hAnsi="Manrope" w:hint="eastAsia"/>
          <w:bCs/>
          <w:sz w:val="16"/>
          <w:szCs w:val="16"/>
        </w:rPr>
      </w:pPr>
      <w:r w:rsidRPr="000C508B">
        <w:rPr>
          <w:rFonts w:ascii="Manrope" w:hAnsi="Manrope"/>
          <w:bCs/>
          <w:sz w:val="16"/>
          <w:szCs w:val="16"/>
        </w:rPr>
        <w:t> </w:t>
      </w:r>
      <w:bookmarkEnd w:id="0"/>
      <w:bookmarkEnd w:id="1"/>
    </w:p>
    <w:sectPr w:rsidR="00234B9F" w:rsidRPr="000C508B" w:rsidSect="00FF45F4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9CC6B" w14:textId="77777777" w:rsidR="00A15D9E" w:rsidRDefault="00A15D9E" w:rsidP="00C66B08">
      <w:r>
        <w:separator/>
      </w:r>
    </w:p>
  </w:endnote>
  <w:endnote w:type="continuationSeparator" w:id="0">
    <w:p w14:paraId="3EF55DD9" w14:textId="77777777" w:rsidR="00A15D9E" w:rsidRDefault="00A15D9E" w:rsidP="00C66B08">
      <w:r>
        <w:continuationSeparator/>
      </w:r>
    </w:p>
  </w:endnote>
  <w:endnote w:type="continuationNotice" w:id="1">
    <w:p w14:paraId="2AC2C73D" w14:textId="77777777" w:rsidR="00A15D9E" w:rsidRDefault="00A15D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nrope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DCA7D" w14:textId="508A9E20" w:rsidR="0016653D" w:rsidRPr="000C508B" w:rsidRDefault="003E04DE" w:rsidP="003E04DE">
    <w:pPr>
      <w:pStyle w:val="Footer"/>
      <w:jc w:val="both"/>
      <w:rPr>
        <w:rFonts w:ascii="Manrope" w:hAnsi="Manrope" w:hint="eastAsia"/>
        <w:sz w:val="18"/>
        <w:szCs w:val="22"/>
      </w:rPr>
    </w:pPr>
    <w:r w:rsidRPr="000C508B">
      <w:rPr>
        <w:rFonts w:ascii="Manrope" w:hAnsi="Manrope"/>
        <w:noProof/>
      </w:rPr>
      <mc:AlternateContent>
        <mc:Choice Requires="wps">
          <w:drawing>
            <wp:anchor distT="0" distB="0" distL="114300" distR="114300" simplePos="0" relativeHeight="251662337" behindDoc="0" locked="0" layoutInCell="1" allowOverlap="1" wp14:anchorId="2BC9C54D" wp14:editId="63B10C43">
              <wp:simplePos x="0" y="0"/>
              <wp:positionH relativeFrom="column">
                <wp:posOffset>0</wp:posOffset>
              </wp:positionH>
              <wp:positionV relativeFrom="paragraph">
                <wp:posOffset>-221615</wp:posOffset>
              </wp:positionV>
              <wp:extent cx="5940000" cy="0"/>
              <wp:effectExtent l="0" t="0" r="0" b="0"/>
              <wp:wrapNone/>
              <wp:docPr id="1698796756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E6682D" id="Connettore diritto 2" o:spid="_x0000_s1026" style="position:absolute;z-index:2516623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17.45pt" to="467.7pt,-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" strokecolor="#5a5a5a [2109]" strokeweight=".5pt">
              <v:stroke joinstyle="miter"/>
            </v:line>
          </w:pict>
        </mc:Fallback>
      </mc:AlternateContent>
    </w:r>
    <w:r w:rsidR="00194373" w:rsidRPr="000C508B">
      <w:rPr>
        <w:rFonts w:ascii="Manrope" w:hAnsi="Manrope"/>
        <w:sz w:val="18"/>
        <w:szCs w:val="22"/>
      </w:rPr>
      <w:t xml:space="preserve">Infrastruttura e Servizi digitali per il Patrimonio Culturale (I.PaC) </w:t>
    </w:r>
    <w:r w:rsidR="00FA5D67" w:rsidRPr="000C508B">
      <w:rPr>
        <w:rFonts w:ascii="Manrope" w:hAnsi="Manrope"/>
        <w:sz w:val="18"/>
        <w:szCs w:val="22"/>
      </w:rPr>
      <w:t>–</w:t>
    </w:r>
    <w:r w:rsidR="00194373" w:rsidRPr="000C508B">
      <w:rPr>
        <w:rFonts w:ascii="Manrope" w:hAnsi="Manrope"/>
        <w:sz w:val="18"/>
        <w:szCs w:val="22"/>
      </w:rPr>
      <w:t xml:space="preserve"> </w:t>
    </w:r>
    <w:r w:rsidR="00FA5D67" w:rsidRPr="000C508B">
      <w:rPr>
        <w:rFonts w:ascii="Manrope" w:hAnsi="Manrope"/>
        <w:sz w:val="18"/>
        <w:szCs w:val="22"/>
      </w:rPr>
      <w:t xml:space="preserve">Vocabolari Controllati </w:t>
    </w:r>
    <w:r w:rsidRPr="000C508B">
      <w:rPr>
        <w:rFonts w:ascii="Manrope" w:hAnsi="Manrope"/>
        <w:sz w:val="18"/>
        <w:szCs w:val="22"/>
      </w:rPr>
      <w:t xml:space="preserve">      </w:t>
    </w:r>
    <w:r w:rsidR="00194373" w:rsidRPr="000C508B">
      <w:rPr>
        <w:rFonts w:ascii="Manrope" w:hAnsi="Manrope"/>
      </w:rPr>
      <w:tab/>
    </w:r>
    <w:sdt>
      <w:sdtPr>
        <w:rPr>
          <w:rFonts w:ascii="Manrope" w:hAnsi="Manrope"/>
        </w:rPr>
        <w:id w:val="130524355"/>
        <w:docPartObj>
          <w:docPartGallery w:val="Page Numbers (Bottom of Page)"/>
          <w:docPartUnique/>
        </w:docPartObj>
      </w:sdtPr>
      <w:sdtEndPr/>
      <w:sdtContent>
        <w:r w:rsidR="005C60E1" w:rsidRPr="000C508B">
          <w:rPr>
            <w:rFonts w:ascii="Manrope" w:hAnsi="Manrope"/>
          </w:rPr>
          <w:fldChar w:fldCharType="begin"/>
        </w:r>
        <w:r w:rsidR="005C60E1" w:rsidRPr="000C508B">
          <w:rPr>
            <w:rFonts w:ascii="Manrope" w:hAnsi="Manrope"/>
          </w:rPr>
          <w:instrText>PAGE   \* MERGEFORMAT</w:instrText>
        </w:r>
        <w:r w:rsidR="005C60E1" w:rsidRPr="000C508B">
          <w:rPr>
            <w:rFonts w:ascii="Manrope" w:hAnsi="Manrope"/>
          </w:rPr>
          <w:fldChar w:fldCharType="separate"/>
        </w:r>
        <w:r w:rsidR="005C60E1" w:rsidRPr="000C508B">
          <w:rPr>
            <w:rFonts w:ascii="Manrope" w:hAnsi="Manrope"/>
          </w:rPr>
          <w:t>2</w:t>
        </w:r>
        <w:r w:rsidR="005C60E1" w:rsidRPr="000C508B">
          <w:rPr>
            <w:rFonts w:ascii="Manrope" w:hAnsi="Manrope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9AA10" w14:textId="43596035" w:rsidR="00C66B08" w:rsidRPr="00E35179" w:rsidRDefault="003E04DE" w:rsidP="00E3517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9" behindDoc="0" locked="0" layoutInCell="1" allowOverlap="1" wp14:anchorId="56CCB967" wp14:editId="05A69E5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40000" cy="0"/>
              <wp:effectExtent l="0" t="0" r="0" b="0"/>
              <wp:wrapNone/>
              <wp:docPr id="190416876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75B5B4" id="Connettore diritto 2" o:spid="_x0000_s1026" style="position:absolute;z-index: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67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" strokecolor="#5a5a5a [2109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CEE19" w14:textId="77777777" w:rsidR="00A15D9E" w:rsidRDefault="00A15D9E" w:rsidP="00C66B08">
      <w:r>
        <w:separator/>
      </w:r>
    </w:p>
  </w:footnote>
  <w:footnote w:type="continuationSeparator" w:id="0">
    <w:p w14:paraId="5AB714B9" w14:textId="77777777" w:rsidR="00A15D9E" w:rsidRDefault="00A15D9E" w:rsidP="00C66B08">
      <w:r>
        <w:continuationSeparator/>
      </w:r>
    </w:p>
  </w:footnote>
  <w:footnote w:type="continuationNotice" w:id="1">
    <w:p w14:paraId="4EE1505E" w14:textId="77777777" w:rsidR="00A15D9E" w:rsidRDefault="00A15D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7A012" w14:textId="6CD18126" w:rsidR="00C74A20" w:rsidRDefault="00BE0B44" w:rsidP="00BE0B44">
    <w:pPr>
      <w:pStyle w:val="Header"/>
    </w:pPr>
    <w:r>
      <w:rPr>
        <w:noProof/>
      </w:rPr>
      <w:drawing>
        <wp:inline distT="0" distB="0" distL="0" distR="0" wp14:anchorId="3C549022" wp14:editId="132A2F9D">
          <wp:extent cx="1537195" cy="321945"/>
          <wp:effectExtent l="0" t="0" r="6350" b="1905"/>
          <wp:docPr id="156564970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779605" name="Immagine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9"/>
                  <a:stretch/>
                </pic:blipFill>
                <pic:spPr bwMode="auto">
                  <a:xfrm>
                    <a:off x="0" y="0"/>
                    <a:ext cx="1617009" cy="3386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74A20">
      <w:t xml:space="preserve">           </w:t>
    </w:r>
  </w:p>
  <w:p w14:paraId="08C6AA50" w14:textId="77777777" w:rsidR="00C74A20" w:rsidRDefault="00C74A20" w:rsidP="00C74A2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5C85C30" wp14:editId="6B06FAA2">
              <wp:simplePos x="0" y="0"/>
              <wp:positionH relativeFrom="column">
                <wp:posOffset>-3810</wp:posOffset>
              </wp:positionH>
              <wp:positionV relativeFrom="paragraph">
                <wp:posOffset>59690</wp:posOffset>
              </wp:positionV>
              <wp:extent cx="5940000" cy="0"/>
              <wp:effectExtent l="0" t="0" r="0" b="0"/>
              <wp:wrapNone/>
              <wp:docPr id="5" name="Connettore dirit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CEE0EC" id="Connettore diritto 5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4.7pt" to="467.4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" strokecolor="#5a5a5a [2109]" strokeweight=".5pt">
              <v:stroke joinstyle="miter"/>
            </v:line>
          </w:pict>
        </mc:Fallback>
      </mc:AlternateContent>
    </w:r>
  </w:p>
  <w:p w14:paraId="79602BE2" w14:textId="77777777" w:rsidR="00731E93" w:rsidRDefault="00731E93" w:rsidP="00C74A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74CD3" w14:textId="18010769" w:rsidR="00F27227" w:rsidRDefault="00116951" w:rsidP="00F27227">
    <w:pPr>
      <w:pStyle w:val="Header"/>
      <w:jc w:val="center"/>
    </w:pPr>
    <w:r>
      <w:rPr>
        <w:noProof/>
      </w:rPr>
      <w:drawing>
        <wp:inline distT="0" distB="0" distL="0" distR="0" wp14:anchorId="7A85FA9E" wp14:editId="678A66A9">
          <wp:extent cx="5943600" cy="286758"/>
          <wp:effectExtent l="0" t="0" r="0" b="0"/>
          <wp:docPr id="47652800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779605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286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27227">
      <w:t xml:space="preserve">           </w:t>
    </w:r>
  </w:p>
  <w:p w14:paraId="187B2A39" w14:textId="77777777" w:rsidR="00F27227" w:rsidRDefault="00F27227" w:rsidP="00F27227">
    <w:pPr>
      <w:pStyle w:val="Header"/>
    </w:pPr>
  </w:p>
  <w:p w14:paraId="480F91F1" w14:textId="77777777" w:rsidR="00F27227" w:rsidRDefault="00F27227" w:rsidP="003E04DE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DC9250" wp14:editId="1BE5B718">
              <wp:simplePos x="0" y="0"/>
              <wp:positionH relativeFrom="column">
                <wp:posOffset>-3810</wp:posOffset>
              </wp:positionH>
              <wp:positionV relativeFrom="paragraph">
                <wp:posOffset>59691</wp:posOffset>
              </wp:positionV>
              <wp:extent cx="6176010" cy="0"/>
              <wp:effectExtent l="0" t="0" r="34290" b="19050"/>
              <wp:wrapNone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601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4CE9861C">
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a5a5a [2109]" strokeweight=".5pt" from="-.3pt,4.7pt" to="486pt,4.7pt" w14:anchorId="77CB72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">
              <v:stroke joinstyle="miter"/>
            </v:line>
          </w:pict>
        </mc:Fallback>
      </mc:AlternateContent>
    </w:r>
  </w:p>
  <w:p w14:paraId="552E1BA4" w14:textId="77777777" w:rsidR="004A71F0" w:rsidRDefault="004A71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7355"/>
    <w:multiLevelType w:val="hybridMultilevel"/>
    <w:tmpl w:val="8F22785E"/>
    <w:lvl w:ilvl="0" w:tplc="B6C2C6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95A78"/>
    <w:multiLevelType w:val="multilevel"/>
    <w:tmpl w:val="7C16DB16"/>
    <w:lvl w:ilvl="0">
      <w:start w:val="1"/>
      <w:numFmt w:val="decimal"/>
      <w:lvlText w:val="%1"/>
      <w:lvlJc w:val="left"/>
      <w:pPr>
        <w:ind w:left="444" w:hanging="444"/>
      </w:pPr>
      <w:rPr>
        <w:rFonts w:ascii="Tahoma" w:hAnsi="Tahoma" w:cs="Tahoma"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ahoma" w:hAnsi="Tahoma" w:cs="Tahom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ahoma" w:hAnsi="Tahoma" w:cs="Tahom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ahoma" w:hAnsi="Tahoma" w:cs="Tahom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ahoma" w:hAnsi="Tahoma" w:cs="Tahoma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ahoma" w:hAnsi="Tahoma" w:cs="Tahoma" w:hint="default"/>
      </w:rPr>
    </w:lvl>
  </w:abstractNum>
  <w:abstractNum w:abstractNumId="2" w15:restartNumberingAfterBreak="0">
    <w:nsid w:val="0725589C"/>
    <w:multiLevelType w:val="hybridMultilevel"/>
    <w:tmpl w:val="65C6DF20"/>
    <w:lvl w:ilvl="0" w:tplc="5F188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66113"/>
    <w:multiLevelType w:val="multilevel"/>
    <w:tmpl w:val="BB88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CB752C"/>
    <w:multiLevelType w:val="hybridMultilevel"/>
    <w:tmpl w:val="BCAA37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57E49"/>
    <w:multiLevelType w:val="hybridMultilevel"/>
    <w:tmpl w:val="1BBED0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51799"/>
    <w:multiLevelType w:val="multilevel"/>
    <w:tmpl w:val="1DF0E6FE"/>
    <w:lvl w:ilvl="0">
      <w:start w:val="1"/>
      <w:numFmt w:val="decimal"/>
      <w:lvlText w:val="%1"/>
      <w:lvlJc w:val="left"/>
      <w:pPr>
        <w:ind w:left="444" w:hanging="444"/>
      </w:pPr>
      <w:rPr>
        <w:rFonts w:ascii="Tahoma" w:hAnsi="Tahoma" w:cs="Tahoma"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ahoma" w:hAnsi="Tahoma" w:cs="Tahom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ahoma" w:hAnsi="Tahoma" w:cs="Tahom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ahoma" w:hAnsi="Tahoma" w:cs="Tahom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ahoma" w:hAnsi="Tahoma" w:cs="Tahoma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ahoma" w:hAnsi="Tahoma" w:cs="Tahoma" w:hint="default"/>
      </w:rPr>
    </w:lvl>
  </w:abstractNum>
  <w:abstractNum w:abstractNumId="7" w15:restartNumberingAfterBreak="0">
    <w:nsid w:val="301F4FC4"/>
    <w:multiLevelType w:val="hybridMultilevel"/>
    <w:tmpl w:val="BAB8B9A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A10388"/>
    <w:multiLevelType w:val="hybridMultilevel"/>
    <w:tmpl w:val="6F9423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96B5F"/>
    <w:multiLevelType w:val="hybridMultilevel"/>
    <w:tmpl w:val="F6B8B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F5DFE"/>
    <w:multiLevelType w:val="hybridMultilevel"/>
    <w:tmpl w:val="3D06654E"/>
    <w:lvl w:ilvl="0" w:tplc="8E20E942">
      <w:numFmt w:val="bullet"/>
      <w:lvlText w:val="•"/>
      <w:lvlJc w:val="left"/>
      <w:pPr>
        <w:ind w:left="1060" w:hanging="70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C4722"/>
    <w:multiLevelType w:val="multilevel"/>
    <w:tmpl w:val="429E2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346FD9"/>
    <w:multiLevelType w:val="hybridMultilevel"/>
    <w:tmpl w:val="28F6E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A52C9"/>
    <w:multiLevelType w:val="hybridMultilevel"/>
    <w:tmpl w:val="29505D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A49A2196">
      <w:start w:val="1"/>
      <w:numFmt w:val="decimal"/>
      <w:pStyle w:val="Heading1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B1000"/>
    <w:multiLevelType w:val="multilevel"/>
    <w:tmpl w:val="FD3C6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620107"/>
    <w:multiLevelType w:val="multilevel"/>
    <w:tmpl w:val="21E84D44"/>
    <w:lvl w:ilvl="0">
      <w:start w:val="1"/>
      <w:numFmt w:val="decimal"/>
      <w:lvlText w:val="%1"/>
      <w:lvlJc w:val="left"/>
      <w:pPr>
        <w:ind w:left="444" w:hanging="444"/>
      </w:pPr>
      <w:rPr>
        <w:rFonts w:ascii="Tahoma" w:hAnsi="Tahoma" w:cs="Tahoma"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ahoma" w:hAnsi="Tahoma" w:cs="Tahom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ahoma" w:hAnsi="Tahoma" w:cs="Tahom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ahoma" w:hAnsi="Tahoma" w:cs="Tahom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ahoma" w:hAnsi="Tahoma" w:cs="Tahoma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ahoma" w:hAnsi="Tahoma" w:cs="Tahoma" w:hint="default"/>
      </w:rPr>
    </w:lvl>
  </w:abstractNum>
  <w:abstractNum w:abstractNumId="16" w15:restartNumberingAfterBreak="0">
    <w:nsid w:val="57ED6EC1"/>
    <w:multiLevelType w:val="hybridMultilevel"/>
    <w:tmpl w:val="553AE22E"/>
    <w:lvl w:ilvl="0" w:tplc="0410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7" w15:restartNumberingAfterBreak="0">
    <w:nsid w:val="5E8C70BF"/>
    <w:multiLevelType w:val="multilevel"/>
    <w:tmpl w:val="487C3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0411C5"/>
    <w:multiLevelType w:val="multilevel"/>
    <w:tmpl w:val="D9EE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E7144E6"/>
    <w:multiLevelType w:val="hybridMultilevel"/>
    <w:tmpl w:val="104A58F8"/>
    <w:lvl w:ilvl="0" w:tplc="8D543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B56C1"/>
    <w:multiLevelType w:val="hybridMultilevel"/>
    <w:tmpl w:val="2AB83584"/>
    <w:lvl w:ilvl="0" w:tplc="096603E0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9446C3"/>
    <w:multiLevelType w:val="hybridMultilevel"/>
    <w:tmpl w:val="D8EC75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570399">
    <w:abstractNumId w:val="19"/>
  </w:num>
  <w:num w:numId="2" w16cid:durableId="2067028557">
    <w:abstractNumId w:val="19"/>
  </w:num>
  <w:num w:numId="3" w16cid:durableId="1611276104">
    <w:abstractNumId w:val="18"/>
  </w:num>
  <w:num w:numId="4" w16cid:durableId="931088234">
    <w:abstractNumId w:val="18"/>
  </w:num>
  <w:num w:numId="5" w16cid:durableId="827751852">
    <w:abstractNumId w:val="3"/>
  </w:num>
  <w:num w:numId="6" w16cid:durableId="342168057">
    <w:abstractNumId w:val="3"/>
  </w:num>
  <w:num w:numId="7" w16cid:durableId="1636057088">
    <w:abstractNumId w:val="14"/>
  </w:num>
  <w:num w:numId="8" w16cid:durableId="1936740760">
    <w:abstractNumId w:val="14"/>
  </w:num>
  <w:num w:numId="9" w16cid:durableId="1769932500">
    <w:abstractNumId w:val="8"/>
  </w:num>
  <w:num w:numId="10" w16cid:durableId="720521437">
    <w:abstractNumId w:val="20"/>
  </w:num>
  <w:num w:numId="11" w16cid:durableId="1618874339">
    <w:abstractNumId w:val="7"/>
  </w:num>
  <w:num w:numId="12" w16cid:durableId="1730612336">
    <w:abstractNumId w:val="12"/>
  </w:num>
  <w:num w:numId="13" w16cid:durableId="1560095321">
    <w:abstractNumId w:val="16"/>
  </w:num>
  <w:num w:numId="14" w16cid:durableId="282614048">
    <w:abstractNumId w:val="2"/>
  </w:num>
  <w:num w:numId="15" w16cid:durableId="1334720693">
    <w:abstractNumId w:val="11"/>
  </w:num>
  <w:num w:numId="16" w16cid:durableId="792215875">
    <w:abstractNumId w:val="17"/>
  </w:num>
  <w:num w:numId="17" w16cid:durableId="966818273">
    <w:abstractNumId w:val="0"/>
  </w:num>
  <w:num w:numId="18" w16cid:durableId="877203910">
    <w:abstractNumId w:val="6"/>
  </w:num>
  <w:num w:numId="19" w16cid:durableId="581572960">
    <w:abstractNumId w:val="15"/>
  </w:num>
  <w:num w:numId="20" w16cid:durableId="959334084">
    <w:abstractNumId w:val="1"/>
  </w:num>
  <w:num w:numId="21" w16cid:durableId="1068721265">
    <w:abstractNumId w:val="5"/>
  </w:num>
  <w:num w:numId="22" w16cid:durableId="2041736009">
    <w:abstractNumId w:val="4"/>
  </w:num>
  <w:num w:numId="23" w16cid:durableId="1540387181">
    <w:abstractNumId w:val="9"/>
  </w:num>
  <w:num w:numId="24" w16cid:durableId="2108309676">
    <w:abstractNumId w:val="10"/>
  </w:num>
  <w:num w:numId="25" w16cid:durableId="256838989">
    <w:abstractNumId w:val="21"/>
  </w:num>
  <w:num w:numId="26" w16cid:durableId="14264136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28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CBE"/>
    <w:rsid w:val="00001945"/>
    <w:rsid w:val="00001D82"/>
    <w:rsid w:val="000022F0"/>
    <w:rsid w:val="00002E89"/>
    <w:rsid w:val="00012940"/>
    <w:rsid w:val="0001551C"/>
    <w:rsid w:val="00015AF1"/>
    <w:rsid w:val="000160AE"/>
    <w:rsid w:val="00016354"/>
    <w:rsid w:val="00016A7F"/>
    <w:rsid w:val="000175A7"/>
    <w:rsid w:val="00024AFD"/>
    <w:rsid w:val="00025FDD"/>
    <w:rsid w:val="000267CB"/>
    <w:rsid w:val="00030F18"/>
    <w:rsid w:val="00031D9E"/>
    <w:rsid w:val="000341A2"/>
    <w:rsid w:val="0003614C"/>
    <w:rsid w:val="000407CE"/>
    <w:rsid w:val="00040DD2"/>
    <w:rsid w:val="0004410A"/>
    <w:rsid w:val="000446CF"/>
    <w:rsid w:val="00044A4E"/>
    <w:rsid w:val="00045CE6"/>
    <w:rsid w:val="00050E24"/>
    <w:rsid w:val="0005562A"/>
    <w:rsid w:val="000559D0"/>
    <w:rsid w:val="00071C22"/>
    <w:rsid w:val="00071EFC"/>
    <w:rsid w:val="00073A55"/>
    <w:rsid w:val="000765F2"/>
    <w:rsid w:val="00077ABE"/>
    <w:rsid w:val="00082476"/>
    <w:rsid w:val="00083741"/>
    <w:rsid w:val="0008417C"/>
    <w:rsid w:val="000921EA"/>
    <w:rsid w:val="00093617"/>
    <w:rsid w:val="000945CE"/>
    <w:rsid w:val="000977C2"/>
    <w:rsid w:val="000A03A5"/>
    <w:rsid w:val="000A5F52"/>
    <w:rsid w:val="000A6681"/>
    <w:rsid w:val="000B070C"/>
    <w:rsid w:val="000B0C88"/>
    <w:rsid w:val="000B1582"/>
    <w:rsid w:val="000B4B3E"/>
    <w:rsid w:val="000B5510"/>
    <w:rsid w:val="000C18F0"/>
    <w:rsid w:val="000C508B"/>
    <w:rsid w:val="000C7285"/>
    <w:rsid w:val="000D2012"/>
    <w:rsid w:val="000D340C"/>
    <w:rsid w:val="000D3B84"/>
    <w:rsid w:val="000D76C1"/>
    <w:rsid w:val="000E1FC3"/>
    <w:rsid w:val="000E2E83"/>
    <w:rsid w:val="000E4FC9"/>
    <w:rsid w:val="000E794A"/>
    <w:rsid w:val="000F0F15"/>
    <w:rsid w:val="000F1F66"/>
    <w:rsid w:val="000F273A"/>
    <w:rsid w:val="000F2B3F"/>
    <w:rsid w:val="000F75A4"/>
    <w:rsid w:val="00102AAC"/>
    <w:rsid w:val="0010618F"/>
    <w:rsid w:val="00110F89"/>
    <w:rsid w:val="0011177C"/>
    <w:rsid w:val="001125F0"/>
    <w:rsid w:val="00114423"/>
    <w:rsid w:val="00116951"/>
    <w:rsid w:val="00125E23"/>
    <w:rsid w:val="00133FAB"/>
    <w:rsid w:val="0014012F"/>
    <w:rsid w:val="00141E03"/>
    <w:rsid w:val="00142B50"/>
    <w:rsid w:val="00150D15"/>
    <w:rsid w:val="0015459D"/>
    <w:rsid w:val="0015490C"/>
    <w:rsid w:val="00155CC9"/>
    <w:rsid w:val="0015607A"/>
    <w:rsid w:val="001604A6"/>
    <w:rsid w:val="00160D07"/>
    <w:rsid w:val="00161482"/>
    <w:rsid w:val="00161749"/>
    <w:rsid w:val="001631B0"/>
    <w:rsid w:val="00163DBD"/>
    <w:rsid w:val="00165207"/>
    <w:rsid w:val="00165FDF"/>
    <w:rsid w:val="0016653D"/>
    <w:rsid w:val="001668CC"/>
    <w:rsid w:val="00167798"/>
    <w:rsid w:val="00172200"/>
    <w:rsid w:val="00173891"/>
    <w:rsid w:val="00173DB9"/>
    <w:rsid w:val="0018079C"/>
    <w:rsid w:val="00182D87"/>
    <w:rsid w:val="001846F9"/>
    <w:rsid w:val="00185747"/>
    <w:rsid w:val="00185C08"/>
    <w:rsid w:val="00192748"/>
    <w:rsid w:val="00192801"/>
    <w:rsid w:val="00192D57"/>
    <w:rsid w:val="00194373"/>
    <w:rsid w:val="001A44B4"/>
    <w:rsid w:val="001A6AEA"/>
    <w:rsid w:val="001A6CC1"/>
    <w:rsid w:val="001A6D29"/>
    <w:rsid w:val="001A7926"/>
    <w:rsid w:val="001B05E5"/>
    <w:rsid w:val="001B23B7"/>
    <w:rsid w:val="001B2629"/>
    <w:rsid w:val="001B62C4"/>
    <w:rsid w:val="001C0C40"/>
    <w:rsid w:val="001C42E4"/>
    <w:rsid w:val="001C530F"/>
    <w:rsid w:val="001C6831"/>
    <w:rsid w:val="001D0125"/>
    <w:rsid w:val="001E03D0"/>
    <w:rsid w:val="001E1CBE"/>
    <w:rsid w:val="001E77DE"/>
    <w:rsid w:val="001F2EA2"/>
    <w:rsid w:val="001F53BB"/>
    <w:rsid w:val="00201B47"/>
    <w:rsid w:val="0020368F"/>
    <w:rsid w:val="002072CF"/>
    <w:rsid w:val="00207930"/>
    <w:rsid w:val="00211552"/>
    <w:rsid w:val="002126FE"/>
    <w:rsid w:val="00223819"/>
    <w:rsid w:val="00234787"/>
    <w:rsid w:val="00234B9F"/>
    <w:rsid w:val="0024592A"/>
    <w:rsid w:val="002509F9"/>
    <w:rsid w:val="00251988"/>
    <w:rsid w:val="00251D13"/>
    <w:rsid w:val="002520DA"/>
    <w:rsid w:val="002521AB"/>
    <w:rsid w:val="00252A29"/>
    <w:rsid w:val="00255B55"/>
    <w:rsid w:val="00257A55"/>
    <w:rsid w:val="002610F1"/>
    <w:rsid w:val="00262059"/>
    <w:rsid w:val="00264F8D"/>
    <w:rsid w:val="00266FF1"/>
    <w:rsid w:val="00273550"/>
    <w:rsid w:val="00274486"/>
    <w:rsid w:val="0027536A"/>
    <w:rsid w:val="0027786A"/>
    <w:rsid w:val="00282847"/>
    <w:rsid w:val="002835FD"/>
    <w:rsid w:val="0028691B"/>
    <w:rsid w:val="00287BAA"/>
    <w:rsid w:val="00294A2D"/>
    <w:rsid w:val="002A0C05"/>
    <w:rsid w:val="002A3EA6"/>
    <w:rsid w:val="002A73B1"/>
    <w:rsid w:val="002B0464"/>
    <w:rsid w:val="002B2313"/>
    <w:rsid w:val="002B463A"/>
    <w:rsid w:val="002B4ABE"/>
    <w:rsid w:val="002B5EFA"/>
    <w:rsid w:val="002B6778"/>
    <w:rsid w:val="002C3267"/>
    <w:rsid w:val="002C3F7A"/>
    <w:rsid w:val="002C695E"/>
    <w:rsid w:val="002D16E3"/>
    <w:rsid w:val="002D1A1F"/>
    <w:rsid w:val="002D3D38"/>
    <w:rsid w:val="002D4390"/>
    <w:rsid w:val="002D4F2B"/>
    <w:rsid w:val="002D6F24"/>
    <w:rsid w:val="002D7BC9"/>
    <w:rsid w:val="002D7F33"/>
    <w:rsid w:val="002E2E9C"/>
    <w:rsid w:val="002E6939"/>
    <w:rsid w:val="002F6025"/>
    <w:rsid w:val="00303AC7"/>
    <w:rsid w:val="0030523D"/>
    <w:rsid w:val="0030645B"/>
    <w:rsid w:val="00306FE6"/>
    <w:rsid w:val="0031379A"/>
    <w:rsid w:val="00313E4D"/>
    <w:rsid w:val="00315B87"/>
    <w:rsid w:val="00321C2E"/>
    <w:rsid w:val="00322131"/>
    <w:rsid w:val="00325C95"/>
    <w:rsid w:val="00330B9B"/>
    <w:rsid w:val="00331FA2"/>
    <w:rsid w:val="00340F57"/>
    <w:rsid w:val="00341484"/>
    <w:rsid w:val="0034310D"/>
    <w:rsid w:val="00352C43"/>
    <w:rsid w:val="00354776"/>
    <w:rsid w:val="003608C4"/>
    <w:rsid w:val="00361891"/>
    <w:rsid w:val="00364F34"/>
    <w:rsid w:val="00366947"/>
    <w:rsid w:val="00372E69"/>
    <w:rsid w:val="00373653"/>
    <w:rsid w:val="00374B9B"/>
    <w:rsid w:val="0037642A"/>
    <w:rsid w:val="00380363"/>
    <w:rsid w:val="00380FA1"/>
    <w:rsid w:val="003860FA"/>
    <w:rsid w:val="0038668B"/>
    <w:rsid w:val="003873CB"/>
    <w:rsid w:val="00395065"/>
    <w:rsid w:val="003958B8"/>
    <w:rsid w:val="00395E60"/>
    <w:rsid w:val="0039685D"/>
    <w:rsid w:val="003A2F2E"/>
    <w:rsid w:val="003A30CF"/>
    <w:rsid w:val="003A3D9E"/>
    <w:rsid w:val="003A6995"/>
    <w:rsid w:val="003B2A6D"/>
    <w:rsid w:val="003B470B"/>
    <w:rsid w:val="003B4959"/>
    <w:rsid w:val="003C3454"/>
    <w:rsid w:val="003C3D7A"/>
    <w:rsid w:val="003C7C35"/>
    <w:rsid w:val="003D10F5"/>
    <w:rsid w:val="003D2565"/>
    <w:rsid w:val="003D7370"/>
    <w:rsid w:val="003D77E1"/>
    <w:rsid w:val="003E04DE"/>
    <w:rsid w:val="003F619E"/>
    <w:rsid w:val="003F6884"/>
    <w:rsid w:val="00400C75"/>
    <w:rsid w:val="004013D4"/>
    <w:rsid w:val="00401EFA"/>
    <w:rsid w:val="00402262"/>
    <w:rsid w:val="004078C1"/>
    <w:rsid w:val="00410B84"/>
    <w:rsid w:val="00415A88"/>
    <w:rsid w:val="00417705"/>
    <w:rsid w:val="0042565B"/>
    <w:rsid w:val="00427604"/>
    <w:rsid w:val="00430511"/>
    <w:rsid w:val="00435051"/>
    <w:rsid w:val="004414B8"/>
    <w:rsid w:val="004428AD"/>
    <w:rsid w:val="00443CAC"/>
    <w:rsid w:val="00445C90"/>
    <w:rsid w:val="00447090"/>
    <w:rsid w:val="00451E19"/>
    <w:rsid w:val="004563BF"/>
    <w:rsid w:val="00465057"/>
    <w:rsid w:val="00465C59"/>
    <w:rsid w:val="00467B7B"/>
    <w:rsid w:val="00476A9F"/>
    <w:rsid w:val="0048011C"/>
    <w:rsid w:val="00481B7A"/>
    <w:rsid w:val="00483C27"/>
    <w:rsid w:val="004844E1"/>
    <w:rsid w:val="00486F4B"/>
    <w:rsid w:val="00487CC4"/>
    <w:rsid w:val="00490CBE"/>
    <w:rsid w:val="00491F44"/>
    <w:rsid w:val="004970C7"/>
    <w:rsid w:val="004974FB"/>
    <w:rsid w:val="00497992"/>
    <w:rsid w:val="004A0DA4"/>
    <w:rsid w:val="004A13AD"/>
    <w:rsid w:val="004A227F"/>
    <w:rsid w:val="004A3B08"/>
    <w:rsid w:val="004A591E"/>
    <w:rsid w:val="004A5C88"/>
    <w:rsid w:val="004A64CC"/>
    <w:rsid w:val="004A6CE3"/>
    <w:rsid w:val="004A71F0"/>
    <w:rsid w:val="004A750C"/>
    <w:rsid w:val="004B1637"/>
    <w:rsid w:val="004B3274"/>
    <w:rsid w:val="004B4656"/>
    <w:rsid w:val="004B54F6"/>
    <w:rsid w:val="004B5BBE"/>
    <w:rsid w:val="004B7A55"/>
    <w:rsid w:val="004C32CE"/>
    <w:rsid w:val="004C478A"/>
    <w:rsid w:val="004C4BE4"/>
    <w:rsid w:val="004C58AC"/>
    <w:rsid w:val="004D2BFB"/>
    <w:rsid w:val="004D42F9"/>
    <w:rsid w:val="004D748C"/>
    <w:rsid w:val="004E0E59"/>
    <w:rsid w:val="004E7517"/>
    <w:rsid w:val="004E75C0"/>
    <w:rsid w:val="004F3BC7"/>
    <w:rsid w:val="004F684B"/>
    <w:rsid w:val="004F705D"/>
    <w:rsid w:val="00503C8B"/>
    <w:rsid w:val="005045C9"/>
    <w:rsid w:val="005051D6"/>
    <w:rsid w:val="0050632F"/>
    <w:rsid w:val="0051007E"/>
    <w:rsid w:val="005167C9"/>
    <w:rsid w:val="005202A4"/>
    <w:rsid w:val="00521C40"/>
    <w:rsid w:val="00522CC7"/>
    <w:rsid w:val="00522E56"/>
    <w:rsid w:val="0052412A"/>
    <w:rsid w:val="00525085"/>
    <w:rsid w:val="00525993"/>
    <w:rsid w:val="00526996"/>
    <w:rsid w:val="005275E5"/>
    <w:rsid w:val="005328CB"/>
    <w:rsid w:val="005375DD"/>
    <w:rsid w:val="00541347"/>
    <w:rsid w:val="005416C7"/>
    <w:rsid w:val="0054251C"/>
    <w:rsid w:val="005460BB"/>
    <w:rsid w:val="00547FF0"/>
    <w:rsid w:val="00553226"/>
    <w:rsid w:val="00553727"/>
    <w:rsid w:val="005543DB"/>
    <w:rsid w:val="005549B9"/>
    <w:rsid w:val="005557F5"/>
    <w:rsid w:val="00555C72"/>
    <w:rsid w:val="00557B7C"/>
    <w:rsid w:val="00561D56"/>
    <w:rsid w:val="00562ADF"/>
    <w:rsid w:val="0056563D"/>
    <w:rsid w:val="005657B3"/>
    <w:rsid w:val="0056728F"/>
    <w:rsid w:val="00567D4D"/>
    <w:rsid w:val="00570E3A"/>
    <w:rsid w:val="00573563"/>
    <w:rsid w:val="005744D6"/>
    <w:rsid w:val="00577743"/>
    <w:rsid w:val="005778F2"/>
    <w:rsid w:val="00580A62"/>
    <w:rsid w:val="00583936"/>
    <w:rsid w:val="00585DFD"/>
    <w:rsid w:val="005873D8"/>
    <w:rsid w:val="00587A22"/>
    <w:rsid w:val="005909BD"/>
    <w:rsid w:val="0059424E"/>
    <w:rsid w:val="00595438"/>
    <w:rsid w:val="00595BEB"/>
    <w:rsid w:val="00596AE1"/>
    <w:rsid w:val="0059783C"/>
    <w:rsid w:val="005A45E4"/>
    <w:rsid w:val="005A4651"/>
    <w:rsid w:val="005A51AB"/>
    <w:rsid w:val="005B2791"/>
    <w:rsid w:val="005B323E"/>
    <w:rsid w:val="005B7CC6"/>
    <w:rsid w:val="005C4D34"/>
    <w:rsid w:val="005C60E1"/>
    <w:rsid w:val="005C731F"/>
    <w:rsid w:val="005D015F"/>
    <w:rsid w:val="005D02AC"/>
    <w:rsid w:val="005E1C00"/>
    <w:rsid w:val="005E660B"/>
    <w:rsid w:val="005E6AEB"/>
    <w:rsid w:val="005F0CA1"/>
    <w:rsid w:val="00601ED7"/>
    <w:rsid w:val="00606BBD"/>
    <w:rsid w:val="00607E42"/>
    <w:rsid w:val="00611B2A"/>
    <w:rsid w:val="00616289"/>
    <w:rsid w:val="0061737F"/>
    <w:rsid w:val="00620A96"/>
    <w:rsid w:val="006217B2"/>
    <w:rsid w:val="00621998"/>
    <w:rsid w:val="00622E88"/>
    <w:rsid w:val="00622F84"/>
    <w:rsid w:val="00623CF4"/>
    <w:rsid w:val="00625169"/>
    <w:rsid w:val="006255F9"/>
    <w:rsid w:val="006373BF"/>
    <w:rsid w:val="006375FA"/>
    <w:rsid w:val="0064576B"/>
    <w:rsid w:val="0064677F"/>
    <w:rsid w:val="00650ABB"/>
    <w:rsid w:val="00661203"/>
    <w:rsid w:val="00662A23"/>
    <w:rsid w:val="0066420A"/>
    <w:rsid w:val="00664F83"/>
    <w:rsid w:val="006677F3"/>
    <w:rsid w:val="006679A7"/>
    <w:rsid w:val="00672B44"/>
    <w:rsid w:val="00673B9E"/>
    <w:rsid w:val="00673BD9"/>
    <w:rsid w:val="006741EC"/>
    <w:rsid w:val="0067487E"/>
    <w:rsid w:val="00681B7B"/>
    <w:rsid w:val="00681CE2"/>
    <w:rsid w:val="006830FE"/>
    <w:rsid w:val="00685155"/>
    <w:rsid w:val="006A1451"/>
    <w:rsid w:val="006A37E0"/>
    <w:rsid w:val="006A6016"/>
    <w:rsid w:val="006A6DBA"/>
    <w:rsid w:val="006B1034"/>
    <w:rsid w:val="006B2843"/>
    <w:rsid w:val="006B4097"/>
    <w:rsid w:val="006B40CA"/>
    <w:rsid w:val="006B56E9"/>
    <w:rsid w:val="006B6381"/>
    <w:rsid w:val="006B71AE"/>
    <w:rsid w:val="006C0063"/>
    <w:rsid w:val="006C2A96"/>
    <w:rsid w:val="006C2BCA"/>
    <w:rsid w:val="006C2CEE"/>
    <w:rsid w:val="006C4DD0"/>
    <w:rsid w:val="006C64CE"/>
    <w:rsid w:val="006D293F"/>
    <w:rsid w:val="006D4C4D"/>
    <w:rsid w:val="006D7940"/>
    <w:rsid w:val="006E1EB8"/>
    <w:rsid w:val="006E247A"/>
    <w:rsid w:val="006E493E"/>
    <w:rsid w:val="006E5CB1"/>
    <w:rsid w:val="006E6012"/>
    <w:rsid w:val="006E6115"/>
    <w:rsid w:val="006E7FAF"/>
    <w:rsid w:val="006F141D"/>
    <w:rsid w:val="006F6A5F"/>
    <w:rsid w:val="00700D51"/>
    <w:rsid w:val="00704778"/>
    <w:rsid w:val="00706FE0"/>
    <w:rsid w:val="00711946"/>
    <w:rsid w:val="00714213"/>
    <w:rsid w:val="00717A5F"/>
    <w:rsid w:val="00723097"/>
    <w:rsid w:val="00723A2D"/>
    <w:rsid w:val="00725E41"/>
    <w:rsid w:val="00731E93"/>
    <w:rsid w:val="00734640"/>
    <w:rsid w:val="0074014C"/>
    <w:rsid w:val="007403D7"/>
    <w:rsid w:val="00740751"/>
    <w:rsid w:val="00740B00"/>
    <w:rsid w:val="0074201B"/>
    <w:rsid w:val="007424C3"/>
    <w:rsid w:val="007446B1"/>
    <w:rsid w:val="007465B3"/>
    <w:rsid w:val="00752A5C"/>
    <w:rsid w:val="00755CF8"/>
    <w:rsid w:val="00756191"/>
    <w:rsid w:val="007566C0"/>
    <w:rsid w:val="00760600"/>
    <w:rsid w:val="007635A1"/>
    <w:rsid w:val="00763ABB"/>
    <w:rsid w:val="007647A6"/>
    <w:rsid w:val="00767B92"/>
    <w:rsid w:val="00771A4E"/>
    <w:rsid w:val="007770D6"/>
    <w:rsid w:val="007774C1"/>
    <w:rsid w:val="007808A2"/>
    <w:rsid w:val="007829D4"/>
    <w:rsid w:val="0078307F"/>
    <w:rsid w:val="0078343C"/>
    <w:rsid w:val="0079441D"/>
    <w:rsid w:val="00794E75"/>
    <w:rsid w:val="00795E20"/>
    <w:rsid w:val="007A17E0"/>
    <w:rsid w:val="007A2540"/>
    <w:rsid w:val="007A4053"/>
    <w:rsid w:val="007A52AA"/>
    <w:rsid w:val="007A5B17"/>
    <w:rsid w:val="007A6973"/>
    <w:rsid w:val="007B4D3F"/>
    <w:rsid w:val="007B68A2"/>
    <w:rsid w:val="007C3BBC"/>
    <w:rsid w:val="007C58DF"/>
    <w:rsid w:val="007D5B4B"/>
    <w:rsid w:val="007D63FA"/>
    <w:rsid w:val="007D6A78"/>
    <w:rsid w:val="007D7E90"/>
    <w:rsid w:val="007E1D2C"/>
    <w:rsid w:val="007E2BA6"/>
    <w:rsid w:val="007F4DCE"/>
    <w:rsid w:val="007F72CF"/>
    <w:rsid w:val="00801AB0"/>
    <w:rsid w:val="00804D74"/>
    <w:rsid w:val="00807C54"/>
    <w:rsid w:val="0081217B"/>
    <w:rsid w:val="00815C7C"/>
    <w:rsid w:val="00821291"/>
    <w:rsid w:val="00821293"/>
    <w:rsid w:val="00821498"/>
    <w:rsid w:val="008219B4"/>
    <w:rsid w:val="00822761"/>
    <w:rsid w:val="008329B3"/>
    <w:rsid w:val="00834955"/>
    <w:rsid w:val="00834E52"/>
    <w:rsid w:val="008352FD"/>
    <w:rsid w:val="00835ED5"/>
    <w:rsid w:val="008415A6"/>
    <w:rsid w:val="008423B8"/>
    <w:rsid w:val="008476CA"/>
    <w:rsid w:val="00851272"/>
    <w:rsid w:val="00851AE0"/>
    <w:rsid w:val="00860EA6"/>
    <w:rsid w:val="00863E9F"/>
    <w:rsid w:val="0087297A"/>
    <w:rsid w:val="00875ABC"/>
    <w:rsid w:val="008774EB"/>
    <w:rsid w:val="00880B95"/>
    <w:rsid w:val="00882255"/>
    <w:rsid w:val="008822F9"/>
    <w:rsid w:val="00882AEF"/>
    <w:rsid w:val="00890F19"/>
    <w:rsid w:val="00893348"/>
    <w:rsid w:val="00897B1C"/>
    <w:rsid w:val="00897C66"/>
    <w:rsid w:val="008A2383"/>
    <w:rsid w:val="008A2735"/>
    <w:rsid w:val="008A4743"/>
    <w:rsid w:val="008A7BF8"/>
    <w:rsid w:val="008B2872"/>
    <w:rsid w:val="008B5459"/>
    <w:rsid w:val="008B74B5"/>
    <w:rsid w:val="008C1D84"/>
    <w:rsid w:val="008C1E1B"/>
    <w:rsid w:val="008C74BF"/>
    <w:rsid w:val="008D4016"/>
    <w:rsid w:val="008D5847"/>
    <w:rsid w:val="008E0D35"/>
    <w:rsid w:val="008E35B7"/>
    <w:rsid w:val="008E3BE9"/>
    <w:rsid w:val="008E6751"/>
    <w:rsid w:val="008E78D8"/>
    <w:rsid w:val="008F04B9"/>
    <w:rsid w:val="008F2083"/>
    <w:rsid w:val="008F4238"/>
    <w:rsid w:val="008F6A7F"/>
    <w:rsid w:val="008F7970"/>
    <w:rsid w:val="00902028"/>
    <w:rsid w:val="0090250B"/>
    <w:rsid w:val="009025ED"/>
    <w:rsid w:val="00905640"/>
    <w:rsid w:val="00905A50"/>
    <w:rsid w:val="009060E1"/>
    <w:rsid w:val="0090788A"/>
    <w:rsid w:val="00910C6E"/>
    <w:rsid w:val="00912A8B"/>
    <w:rsid w:val="009137AF"/>
    <w:rsid w:val="00913BF2"/>
    <w:rsid w:val="00915ACE"/>
    <w:rsid w:val="00916B04"/>
    <w:rsid w:val="0091787C"/>
    <w:rsid w:val="0092068A"/>
    <w:rsid w:val="00922512"/>
    <w:rsid w:val="00922A1F"/>
    <w:rsid w:val="0092492C"/>
    <w:rsid w:val="00924E2E"/>
    <w:rsid w:val="0092731C"/>
    <w:rsid w:val="00930D77"/>
    <w:rsid w:val="00935774"/>
    <w:rsid w:val="009430A1"/>
    <w:rsid w:val="009437E8"/>
    <w:rsid w:val="00943FB4"/>
    <w:rsid w:val="0094690F"/>
    <w:rsid w:val="00946C95"/>
    <w:rsid w:val="00947A31"/>
    <w:rsid w:val="0095215D"/>
    <w:rsid w:val="00953F1C"/>
    <w:rsid w:val="009565DC"/>
    <w:rsid w:val="009607C7"/>
    <w:rsid w:val="00961C7D"/>
    <w:rsid w:val="009710B0"/>
    <w:rsid w:val="00973073"/>
    <w:rsid w:val="009736A6"/>
    <w:rsid w:val="009755AD"/>
    <w:rsid w:val="00982769"/>
    <w:rsid w:val="00983915"/>
    <w:rsid w:val="00985A76"/>
    <w:rsid w:val="0098762A"/>
    <w:rsid w:val="0098794B"/>
    <w:rsid w:val="009909B2"/>
    <w:rsid w:val="00990C84"/>
    <w:rsid w:val="00992C87"/>
    <w:rsid w:val="009937DF"/>
    <w:rsid w:val="00996C3C"/>
    <w:rsid w:val="009A29F6"/>
    <w:rsid w:val="009A4704"/>
    <w:rsid w:val="009A7B86"/>
    <w:rsid w:val="009B097E"/>
    <w:rsid w:val="009B0ECD"/>
    <w:rsid w:val="009B1F79"/>
    <w:rsid w:val="009B44A3"/>
    <w:rsid w:val="009C1DED"/>
    <w:rsid w:val="009C307E"/>
    <w:rsid w:val="009C408D"/>
    <w:rsid w:val="009C5D0E"/>
    <w:rsid w:val="009C61EC"/>
    <w:rsid w:val="009C6770"/>
    <w:rsid w:val="009C7372"/>
    <w:rsid w:val="009C7860"/>
    <w:rsid w:val="009D3DA5"/>
    <w:rsid w:val="009D491B"/>
    <w:rsid w:val="009D5EE5"/>
    <w:rsid w:val="009D6F7A"/>
    <w:rsid w:val="009D7B75"/>
    <w:rsid w:val="009E06D9"/>
    <w:rsid w:val="009E3910"/>
    <w:rsid w:val="009E6115"/>
    <w:rsid w:val="009F0435"/>
    <w:rsid w:val="009F4993"/>
    <w:rsid w:val="009F5185"/>
    <w:rsid w:val="00A05362"/>
    <w:rsid w:val="00A05AF4"/>
    <w:rsid w:val="00A111FC"/>
    <w:rsid w:val="00A11339"/>
    <w:rsid w:val="00A12743"/>
    <w:rsid w:val="00A15D9E"/>
    <w:rsid w:val="00A30621"/>
    <w:rsid w:val="00A37074"/>
    <w:rsid w:val="00A44659"/>
    <w:rsid w:val="00A4567D"/>
    <w:rsid w:val="00A472B6"/>
    <w:rsid w:val="00A54275"/>
    <w:rsid w:val="00A62C29"/>
    <w:rsid w:val="00A81C6A"/>
    <w:rsid w:val="00A82D9E"/>
    <w:rsid w:val="00A82F83"/>
    <w:rsid w:val="00A830A4"/>
    <w:rsid w:val="00A858D4"/>
    <w:rsid w:val="00A85DFE"/>
    <w:rsid w:val="00A90FB5"/>
    <w:rsid w:val="00A91DDA"/>
    <w:rsid w:val="00AA57DD"/>
    <w:rsid w:val="00AB072A"/>
    <w:rsid w:val="00AB2C96"/>
    <w:rsid w:val="00AB5562"/>
    <w:rsid w:val="00AB76D6"/>
    <w:rsid w:val="00AC070C"/>
    <w:rsid w:val="00AC2E61"/>
    <w:rsid w:val="00AC2FCE"/>
    <w:rsid w:val="00AC3460"/>
    <w:rsid w:val="00AC45BD"/>
    <w:rsid w:val="00AC62BC"/>
    <w:rsid w:val="00AD415E"/>
    <w:rsid w:val="00AE3723"/>
    <w:rsid w:val="00AE38D2"/>
    <w:rsid w:val="00AE5CCA"/>
    <w:rsid w:val="00AE7719"/>
    <w:rsid w:val="00AF03C1"/>
    <w:rsid w:val="00AF0725"/>
    <w:rsid w:val="00AF07F5"/>
    <w:rsid w:val="00AF092B"/>
    <w:rsid w:val="00AF1D66"/>
    <w:rsid w:val="00AF3DBB"/>
    <w:rsid w:val="00AF6A0B"/>
    <w:rsid w:val="00AF7493"/>
    <w:rsid w:val="00AF77F3"/>
    <w:rsid w:val="00B06538"/>
    <w:rsid w:val="00B07F72"/>
    <w:rsid w:val="00B106C3"/>
    <w:rsid w:val="00B109D9"/>
    <w:rsid w:val="00B1149F"/>
    <w:rsid w:val="00B1275A"/>
    <w:rsid w:val="00B14C94"/>
    <w:rsid w:val="00B161EC"/>
    <w:rsid w:val="00B16B1B"/>
    <w:rsid w:val="00B217E7"/>
    <w:rsid w:val="00B21F30"/>
    <w:rsid w:val="00B21FA3"/>
    <w:rsid w:val="00B22219"/>
    <w:rsid w:val="00B24622"/>
    <w:rsid w:val="00B275B4"/>
    <w:rsid w:val="00B30D33"/>
    <w:rsid w:val="00B321A1"/>
    <w:rsid w:val="00B3255E"/>
    <w:rsid w:val="00B3313D"/>
    <w:rsid w:val="00B33F70"/>
    <w:rsid w:val="00B40377"/>
    <w:rsid w:val="00B51957"/>
    <w:rsid w:val="00B54F2E"/>
    <w:rsid w:val="00B556CD"/>
    <w:rsid w:val="00B55977"/>
    <w:rsid w:val="00B56CC7"/>
    <w:rsid w:val="00B67928"/>
    <w:rsid w:val="00B7039C"/>
    <w:rsid w:val="00B73BC1"/>
    <w:rsid w:val="00B74553"/>
    <w:rsid w:val="00B764CA"/>
    <w:rsid w:val="00B80CEE"/>
    <w:rsid w:val="00B86A26"/>
    <w:rsid w:val="00B9129E"/>
    <w:rsid w:val="00B92CBF"/>
    <w:rsid w:val="00B9363F"/>
    <w:rsid w:val="00B96AE1"/>
    <w:rsid w:val="00BA11E6"/>
    <w:rsid w:val="00BA1B64"/>
    <w:rsid w:val="00BA5E6A"/>
    <w:rsid w:val="00BB0B53"/>
    <w:rsid w:val="00BB0D68"/>
    <w:rsid w:val="00BB34DD"/>
    <w:rsid w:val="00BB44F3"/>
    <w:rsid w:val="00BB78EB"/>
    <w:rsid w:val="00BC190D"/>
    <w:rsid w:val="00BC1E51"/>
    <w:rsid w:val="00BC5276"/>
    <w:rsid w:val="00BC74C5"/>
    <w:rsid w:val="00BD0081"/>
    <w:rsid w:val="00BD2250"/>
    <w:rsid w:val="00BD2F3A"/>
    <w:rsid w:val="00BD4725"/>
    <w:rsid w:val="00BD4C98"/>
    <w:rsid w:val="00BD7A79"/>
    <w:rsid w:val="00BD7FA5"/>
    <w:rsid w:val="00BE0B44"/>
    <w:rsid w:val="00BF0A77"/>
    <w:rsid w:val="00BF1776"/>
    <w:rsid w:val="00BF551A"/>
    <w:rsid w:val="00C0264A"/>
    <w:rsid w:val="00C02737"/>
    <w:rsid w:val="00C03A1E"/>
    <w:rsid w:val="00C0439C"/>
    <w:rsid w:val="00C10542"/>
    <w:rsid w:val="00C12D2E"/>
    <w:rsid w:val="00C200F5"/>
    <w:rsid w:val="00C232DD"/>
    <w:rsid w:val="00C2782C"/>
    <w:rsid w:val="00C3337E"/>
    <w:rsid w:val="00C35641"/>
    <w:rsid w:val="00C37B39"/>
    <w:rsid w:val="00C40D38"/>
    <w:rsid w:val="00C438F6"/>
    <w:rsid w:val="00C43DB4"/>
    <w:rsid w:val="00C46121"/>
    <w:rsid w:val="00C46A0B"/>
    <w:rsid w:val="00C502F7"/>
    <w:rsid w:val="00C51330"/>
    <w:rsid w:val="00C66B08"/>
    <w:rsid w:val="00C67347"/>
    <w:rsid w:val="00C74408"/>
    <w:rsid w:val="00C74A20"/>
    <w:rsid w:val="00C75D72"/>
    <w:rsid w:val="00C76ED6"/>
    <w:rsid w:val="00C8156B"/>
    <w:rsid w:val="00C8331A"/>
    <w:rsid w:val="00C858A7"/>
    <w:rsid w:val="00C86CC3"/>
    <w:rsid w:val="00C903D3"/>
    <w:rsid w:val="00C9160E"/>
    <w:rsid w:val="00C93F50"/>
    <w:rsid w:val="00C97C41"/>
    <w:rsid w:val="00CA0BC4"/>
    <w:rsid w:val="00CA1DF1"/>
    <w:rsid w:val="00CA20FE"/>
    <w:rsid w:val="00CA29E5"/>
    <w:rsid w:val="00CA4D94"/>
    <w:rsid w:val="00CA6A21"/>
    <w:rsid w:val="00CB0245"/>
    <w:rsid w:val="00CB0FC9"/>
    <w:rsid w:val="00CB5361"/>
    <w:rsid w:val="00CB6FCC"/>
    <w:rsid w:val="00CC2F22"/>
    <w:rsid w:val="00CC6495"/>
    <w:rsid w:val="00CC70FC"/>
    <w:rsid w:val="00CD01DF"/>
    <w:rsid w:val="00CD14E0"/>
    <w:rsid w:val="00CD28E6"/>
    <w:rsid w:val="00CD3180"/>
    <w:rsid w:val="00CD4FB4"/>
    <w:rsid w:val="00CD60B7"/>
    <w:rsid w:val="00CD7962"/>
    <w:rsid w:val="00CE0541"/>
    <w:rsid w:val="00CE2765"/>
    <w:rsid w:val="00CE40EB"/>
    <w:rsid w:val="00CE4EA7"/>
    <w:rsid w:val="00CE5181"/>
    <w:rsid w:val="00CE63EA"/>
    <w:rsid w:val="00CF149B"/>
    <w:rsid w:val="00CF630D"/>
    <w:rsid w:val="00CF782D"/>
    <w:rsid w:val="00D008A7"/>
    <w:rsid w:val="00D0258D"/>
    <w:rsid w:val="00D036AE"/>
    <w:rsid w:val="00D05C54"/>
    <w:rsid w:val="00D05CC1"/>
    <w:rsid w:val="00D074D6"/>
    <w:rsid w:val="00D1253D"/>
    <w:rsid w:val="00D12912"/>
    <w:rsid w:val="00D12DB7"/>
    <w:rsid w:val="00D131AE"/>
    <w:rsid w:val="00D14AB4"/>
    <w:rsid w:val="00D17A01"/>
    <w:rsid w:val="00D223A2"/>
    <w:rsid w:val="00D27A7D"/>
    <w:rsid w:val="00D302DC"/>
    <w:rsid w:val="00D3175C"/>
    <w:rsid w:val="00D34088"/>
    <w:rsid w:val="00D34FFE"/>
    <w:rsid w:val="00D35F7F"/>
    <w:rsid w:val="00D42DC7"/>
    <w:rsid w:val="00D43DD4"/>
    <w:rsid w:val="00D441D3"/>
    <w:rsid w:val="00D45F82"/>
    <w:rsid w:val="00D50149"/>
    <w:rsid w:val="00D51541"/>
    <w:rsid w:val="00D52201"/>
    <w:rsid w:val="00D541E6"/>
    <w:rsid w:val="00D56BE9"/>
    <w:rsid w:val="00D649B4"/>
    <w:rsid w:val="00D70276"/>
    <w:rsid w:val="00D70C61"/>
    <w:rsid w:val="00D70D84"/>
    <w:rsid w:val="00D73C6D"/>
    <w:rsid w:val="00D75763"/>
    <w:rsid w:val="00D75EB5"/>
    <w:rsid w:val="00D77428"/>
    <w:rsid w:val="00D7773F"/>
    <w:rsid w:val="00D82C7E"/>
    <w:rsid w:val="00D82F67"/>
    <w:rsid w:val="00D83FA8"/>
    <w:rsid w:val="00DA0605"/>
    <w:rsid w:val="00DA0A2B"/>
    <w:rsid w:val="00DA2FAF"/>
    <w:rsid w:val="00DB048E"/>
    <w:rsid w:val="00DB149C"/>
    <w:rsid w:val="00DC3657"/>
    <w:rsid w:val="00DD127E"/>
    <w:rsid w:val="00DD67EF"/>
    <w:rsid w:val="00DD71B0"/>
    <w:rsid w:val="00DD76FA"/>
    <w:rsid w:val="00DE0857"/>
    <w:rsid w:val="00DE12C1"/>
    <w:rsid w:val="00DF1C20"/>
    <w:rsid w:val="00DF4922"/>
    <w:rsid w:val="00E01B97"/>
    <w:rsid w:val="00E01DF1"/>
    <w:rsid w:val="00E02A71"/>
    <w:rsid w:val="00E10931"/>
    <w:rsid w:val="00E10E5B"/>
    <w:rsid w:val="00E1185E"/>
    <w:rsid w:val="00E14A66"/>
    <w:rsid w:val="00E14B4F"/>
    <w:rsid w:val="00E15B87"/>
    <w:rsid w:val="00E16052"/>
    <w:rsid w:val="00E168E8"/>
    <w:rsid w:val="00E238EF"/>
    <w:rsid w:val="00E23AC0"/>
    <w:rsid w:val="00E24741"/>
    <w:rsid w:val="00E31BC4"/>
    <w:rsid w:val="00E35179"/>
    <w:rsid w:val="00E3793C"/>
    <w:rsid w:val="00E43F4D"/>
    <w:rsid w:val="00E460BD"/>
    <w:rsid w:val="00E47504"/>
    <w:rsid w:val="00E6145E"/>
    <w:rsid w:val="00E61AB6"/>
    <w:rsid w:val="00E642F3"/>
    <w:rsid w:val="00E65C69"/>
    <w:rsid w:val="00E66DE3"/>
    <w:rsid w:val="00E71CE7"/>
    <w:rsid w:val="00E76859"/>
    <w:rsid w:val="00E77202"/>
    <w:rsid w:val="00E84197"/>
    <w:rsid w:val="00E8692B"/>
    <w:rsid w:val="00E874E1"/>
    <w:rsid w:val="00E94F54"/>
    <w:rsid w:val="00E95D3A"/>
    <w:rsid w:val="00E97EDE"/>
    <w:rsid w:val="00EA2B51"/>
    <w:rsid w:val="00EA3091"/>
    <w:rsid w:val="00EA34C2"/>
    <w:rsid w:val="00EB0B39"/>
    <w:rsid w:val="00EB7A04"/>
    <w:rsid w:val="00EC05B6"/>
    <w:rsid w:val="00EC0990"/>
    <w:rsid w:val="00EC20D6"/>
    <w:rsid w:val="00EC34A9"/>
    <w:rsid w:val="00EC50FD"/>
    <w:rsid w:val="00EF1F90"/>
    <w:rsid w:val="00EF35A7"/>
    <w:rsid w:val="00EF47AB"/>
    <w:rsid w:val="00EF5AE0"/>
    <w:rsid w:val="00EF5FF6"/>
    <w:rsid w:val="00EF6E86"/>
    <w:rsid w:val="00EF6F1D"/>
    <w:rsid w:val="00EF7F6B"/>
    <w:rsid w:val="00F00E89"/>
    <w:rsid w:val="00F01F25"/>
    <w:rsid w:val="00F05AD7"/>
    <w:rsid w:val="00F07CA3"/>
    <w:rsid w:val="00F1077B"/>
    <w:rsid w:val="00F122E1"/>
    <w:rsid w:val="00F13622"/>
    <w:rsid w:val="00F14BCD"/>
    <w:rsid w:val="00F157BE"/>
    <w:rsid w:val="00F15DCB"/>
    <w:rsid w:val="00F20CBA"/>
    <w:rsid w:val="00F21F34"/>
    <w:rsid w:val="00F24844"/>
    <w:rsid w:val="00F27227"/>
    <w:rsid w:val="00F3174F"/>
    <w:rsid w:val="00F37FA9"/>
    <w:rsid w:val="00F4026F"/>
    <w:rsid w:val="00F40976"/>
    <w:rsid w:val="00F43F1F"/>
    <w:rsid w:val="00F45419"/>
    <w:rsid w:val="00F469BE"/>
    <w:rsid w:val="00F47BD9"/>
    <w:rsid w:val="00F54877"/>
    <w:rsid w:val="00F5590C"/>
    <w:rsid w:val="00F6074D"/>
    <w:rsid w:val="00F6411E"/>
    <w:rsid w:val="00F71E48"/>
    <w:rsid w:val="00F72FA3"/>
    <w:rsid w:val="00F7478C"/>
    <w:rsid w:val="00F775D4"/>
    <w:rsid w:val="00F779B3"/>
    <w:rsid w:val="00F826CF"/>
    <w:rsid w:val="00F82961"/>
    <w:rsid w:val="00F8314C"/>
    <w:rsid w:val="00F85E09"/>
    <w:rsid w:val="00F85EB7"/>
    <w:rsid w:val="00F9004B"/>
    <w:rsid w:val="00F91997"/>
    <w:rsid w:val="00F91E06"/>
    <w:rsid w:val="00FA0C29"/>
    <w:rsid w:val="00FA16DD"/>
    <w:rsid w:val="00FA2A3A"/>
    <w:rsid w:val="00FA4C52"/>
    <w:rsid w:val="00FA5D67"/>
    <w:rsid w:val="00FB3CBC"/>
    <w:rsid w:val="00FB4389"/>
    <w:rsid w:val="00FB55FB"/>
    <w:rsid w:val="00FB58BD"/>
    <w:rsid w:val="00FC70DE"/>
    <w:rsid w:val="00FD0272"/>
    <w:rsid w:val="00FD342C"/>
    <w:rsid w:val="00FD4E44"/>
    <w:rsid w:val="00FD52CD"/>
    <w:rsid w:val="00FD6705"/>
    <w:rsid w:val="00FD6D27"/>
    <w:rsid w:val="00FE065E"/>
    <w:rsid w:val="00FE1C2E"/>
    <w:rsid w:val="00FE26F9"/>
    <w:rsid w:val="00FE48CA"/>
    <w:rsid w:val="00FF1599"/>
    <w:rsid w:val="00FF2B0A"/>
    <w:rsid w:val="00FF3CD4"/>
    <w:rsid w:val="00FF43E3"/>
    <w:rsid w:val="00FF45F4"/>
    <w:rsid w:val="00FF58C7"/>
    <w:rsid w:val="037F8A31"/>
    <w:rsid w:val="063AF1CC"/>
    <w:rsid w:val="0780A045"/>
    <w:rsid w:val="0BE822C8"/>
    <w:rsid w:val="0CECD158"/>
    <w:rsid w:val="1151473F"/>
    <w:rsid w:val="123D96CB"/>
    <w:rsid w:val="1253C9D0"/>
    <w:rsid w:val="1274BBB0"/>
    <w:rsid w:val="15ECD027"/>
    <w:rsid w:val="166154D6"/>
    <w:rsid w:val="1B3FCF37"/>
    <w:rsid w:val="202B7DF4"/>
    <w:rsid w:val="23B0654C"/>
    <w:rsid w:val="269CFF6F"/>
    <w:rsid w:val="316C97F2"/>
    <w:rsid w:val="385110FF"/>
    <w:rsid w:val="39A35E6E"/>
    <w:rsid w:val="3A48B2C9"/>
    <w:rsid w:val="3B8B48FB"/>
    <w:rsid w:val="4CA8BEF6"/>
    <w:rsid w:val="4CF7894E"/>
    <w:rsid w:val="4DD4D356"/>
    <w:rsid w:val="501AC653"/>
    <w:rsid w:val="5E72871E"/>
    <w:rsid w:val="724C9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49CE9B"/>
  <w15:chartTrackingRefBased/>
  <w15:docId w15:val="{BDDD708D-5A46-4E87-A791-9AA15CE9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ListParagraph"/>
    <w:link w:val="Heading1Char"/>
    <w:uiPriority w:val="9"/>
    <w:qFormat/>
    <w:rsid w:val="00C858A7"/>
    <w:pPr>
      <w:numPr>
        <w:ilvl w:val="3"/>
        <w:numId w:val="26"/>
      </w:numPr>
      <w:shd w:val="clear" w:color="auto" w:fill="D0F76D"/>
      <w:spacing w:before="120" w:after="120"/>
      <w:ind w:left="567" w:hanging="567"/>
      <w:outlineLvl w:val="0"/>
    </w:pPr>
    <w:rPr>
      <w:rFonts w:ascii="Manrope" w:eastAsia="Arial" w:hAnsi="Manrope" w:cs="Arial"/>
      <w:b/>
      <w:caps/>
      <w:sz w:val="32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C858A7"/>
    <w:rPr>
      <w:rFonts w:ascii="Manrope" w:eastAsia="Arial" w:hAnsi="Manrope" w:cs="Arial"/>
      <w:b/>
      <w:caps/>
      <w:sz w:val="32"/>
      <w:szCs w:val="24"/>
      <w:shd w:val="clear" w:color="auto" w:fill="D0F76D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Normal"/>
    <w:uiPriority w:val="99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rFonts w:ascii="Times New Roman" w:eastAsiaTheme="minorEastAsia" w:hAnsi="Times New Roman" w:cs="Times New Roman" w:hint="defau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Times New Roman" w:eastAsiaTheme="minorEastAsia" w:hAnsi="Times New Roman" w:cs="Times New Roman" w:hint="default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unhideWhenUsed/>
    <w:rsid w:val="0057774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77743"/>
    <w:rPr>
      <w:color w:val="2B579A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F85E09"/>
    <w:pPr>
      <w:spacing w:before="12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E09"/>
    <w:pPr>
      <w:numPr>
        <w:ilvl w:val="1"/>
      </w:numPr>
      <w:spacing w:before="120" w:after="120"/>
    </w:pPr>
    <w:rPr>
      <w:rFonts w:ascii="Tahoma" w:hAnsi="Tahoma" w:cs="Arial"/>
      <w:color w:val="5A5A5A" w:themeColor="text1" w:themeTint="A5"/>
      <w:spacing w:val="15"/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F85E09"/>
    <w:rPr>
      <w:rFonts w:ascii="Tahoma" w:eastAsiaTheme="minorEastAsia" w:hAnsi="Tahoma" w:cs="Arial"/>
      <w:color w:val="5A5A5A" w:themeColor="text1" w:themeTint="A5"/>
      <w:spacing w:val="15"/>
      <w:szCs w:val="24"/>
    </w:rPr>
  </w:style>
  <w:style w:type="table" w:styleId="GridTable4-Accent1">
    <w:name w:val="Grid Table 4 Accent 1"/>
    <w:basedOn w:val="TableNormal"/>
    <w:uiPriority w:val="49"/>
    <w:rsid w:val="00E97EDE"/>
    <w:tblPr>
      <w:tblStyleRowBandSize w:val="1"/>
      <w:tblStyleColBandSize w:val="1"/>
      <w:tblBorders>
        <w:top w:val="single" w:sz="4" w:space="0" w:color="1B4650"/>
        <w:left w:val="single" w:sz="4" w:space="0" w:color="1B4650"/>
        <w:bottom w:val="single" w:sz="4" w:space="0" w:color="1B4650"/>
        <w:right w:val="single" w:sz="4" w:space="0" w:color="1B4650"/>
        <w:insideH w:val="single" w:sz="4" w:space="0" w:color="1B4650"/>
        <w:insideV w:val="single" w:sz="4" w:space="0" w:color="1B465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5657B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EF1F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6B0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08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6B0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B08"/>
    <w:rPr>
      <w:rFonts w:eastAsiaTheme="minorEastAsia"/>
      <w:sz w:val="24"/>
      <w:szCs w:val="24"/>
    </w:rPr>
  </w:style>
  <w:style w:type="character" w:customStyle="1" w:styleId="ui-provider">
    <w:name w:val="ui-provider"/>
    <w:basedOn w:val="DefaultParagraphFont"/>
    <w:rsid w:val="0051007E"/>
  </w:style>
  <w:style w:type="paragraph" w:styleId="TOCHeading">
    <w:name w:val="TOC Heading"/>
    <w:basedOn w:val="Heading1"/>
    <w:next w:val="Normal"/>
    <w:uiPriority w:val="39"/>
    <w:unhideWhenUsed/>
    <w:qFormat/>
    <w:rsid w:val="00E31BC4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/>
      <w:color w:val="2F5496" w:themeColor="accent1" w:themeShade="BF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D71B0"/>
    <w:pPr>
      <w:tabs>
        <w:tab w:val="right" w:leader="dot" w:pos="9350"/>
      </w:tabs>
      <w:spacing w:after="100"/>
    </w:pPr>
    <w:rPr>
      <w:rFonts w:ascii="Manrope" w:eastAsia="Times New Roman" w:hAnsi="Manrope" w:cs="Tahoma"/>
      <w:b/>
      <w:bCs/>
      <w:caps/>
      <w:noProof/>
      <w:sz w:val="22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E31BC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D42DC7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031D9E"/>
    <w:pPr>
      <w:spacing w:after="200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6677F3"/>
  </w:style>
  <w:style w:type="table" w:customStyle="1" w:styleId="Stile1MiC">
    <w:name w:val="Stile1 MiC"/>
    <w:basedOn w:val="TableNormal"/>
    <w:uiPriority w:val="99"/>
    <w:rsid w:val="00FF3CD4"/>
    <w:rPr>
      <w:rFonts w:ascii="Tahoma" w:hAnsi="Tahoma"/>
    </w:rPr>
    <w:tblPr>
      <w:tblStyleRowBandSize w:val="1"/>
      <w:tblBorders>
        <w:top w:val="single" w:sz="4" w:space="0" w:color="8DA2A7"/>
        <w:left w:val="single" w:sz="4" w:space="0" w:color="8DA2A7"/>
        <w:bottom w:val="single" w:sz="4" w:space="0" w:color="8DA2A7"/>
        <w:right w:val="single" w:sz="4" w:space="0" w:color="8DA2A7"/>
        <w:insideH w:val="single" w:sz="4" w:space="0" w:color="8DA2A7"/>
        <w:insideV w:val="single" w:sz="4" w:space="0" w:color="8DA2A7"/>
      </w:tblBorders>
    </w:tblPr>
    <w:tblStylePr w:type="firstRow">
      <w:tblPr/>
      <w:tcPr>
        <w:shd w:val="clear" w:color="auto" w:fill="54747C"/>
      </w:tcPr>
    </w:tblStylePr>
    <w:tblStylePr w:type="band1Horz">
      <w:rPr>
        <w:rFonts w:ascii="Bahnschrift SemiLight" w:hAnsi="Bahnschrift SemiLight"/>
        <w:sz w:val="20"/>
      </w:rPr>
      <w:tblPr/>
      <w:tcPr>
        <w:shd w:val="clear" w:color="auto" w:fill="F1FFE5"/>
      </w:tcPr>
    </w:tblStylePr>
    <w:tblStylePr w:type="band2Horz">
      <w:rPr>
        <w:rFonts w:ascii="Bahnschrift SemiLight" w:hAnsi="Bahnschrift SemiLight"/>
        <w:sz w:val="20"/>
      </w:rPr>
    </w:tblStylePr>
  </w:style>
  <w:style w:type="table" w:styleId="GridTable6Colorful-Accent6">
    <w:name w:val="Grid Table 6 Colorful Accent 6"/>
    <w:basedOn w:val="TableNormal"/>
    <w:uiPriority w:val="51"/>
    <w:rsid w:val="00B127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Grid">
    <w:name w:val="Table Grid"/>
    <w:basedOn w:val="TableNormal"/>
    <w:uiPriority w:val="39"/>
    <w:rsid w:val="001E1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ile2">
    <w:name w:val="Stile2"/>
    <w:basedOn w:val="TableGrid"/>
    <w:uiPriority w:val="99"/>
    <w:rsid w:val="00CF630D"/>
    <w:rPr>
      <w:rFonts w:ascii="Tahoma" w:hAnsi="Tahoma"/>
      <w:sz w:val="18"/>
    </w:rPr>
    <w:tblPr>
      <w:tblStyleRowBandSize w:val="1"/>
      <w:tblStyleColBandSize w:val="1"/>
      <w:tblBorders>
        <w:top w:val="single" w:sz="2" w:space="0" w:color="8DA2A7"/>
        <w:left w:val="single" w:sz="2" w:space="0" w:color="8DA2A7"/>
        <w:bottom w:val="single" w:sz="2" w:space="0" w:color="8DA2A7"/>
        <w:right w:val="single" w:sz="2" w:space="0" w:color="8DA2A7"/>
        <w:insideH w:val="single" w:sz="2" w:space="0" w:color="8DA2A7"/>
        <w:insideV w:val="single" w:sz="2" w:space="0" w:color="8DA2A7"/>
      </w:tblBorders>
    </w:tblPr>
    <w:tcPr>
      <w:shd w:val="clear" w:color="auto" w:fill="F0F3F4"/>
    </w:tcPr>
    <w:tblStylePr w:type="firstRow">
      <w:tblPr/>
      <w:tcPr>
        <w:shd w:val="clear" w:color="auto" w:fill="1B4650"/>
      </w:tcPr>
    </w:tblStylePr>
    <w:tblStylePr w:type="firstCol">
      <w:rPr>
        <w:rFonts w:ascii="Tahoma" w:hAnsi="Tahoma"/>
        <w:b/>
      </w:rPr>
    </w:tblStylePr>
    <w:tblStylePr w:type="band1Horz">
      <w:rPr>
        <w:rFonts w:ascii="Tahoma" w:hAnsi="Tahoma"/>
        <w:b w:val="0"/>
        <w:color w:val="auto"/>
        <w:sz w:val="18"/>
      </w:rPr>
      <w:tblPr/>
      <w:tcPr>
        <w:shd w:val="clear" w:color="auto" w:fill="FFFFFF" w:themeFill="background1"/>
      </w:tcPr>
    </w:tblStylePr>
    <w:tblStylePr w:type="band2Horz">
      <w:rPr>
        <w:rFonts w:ascii="Tahoma" w:hAnsi="Tahoma"/>
        <w:sz w:val="18"/>
      </w:rPr>
      <w:tblPr/>
      <w:tcPr>
        <w:shd w:val="clear" w:color="auto" w:fill="DCE2E4"/>
      </w:tcPr>
    </w:tblStylePr>
  </w:style>
  <w:style w:type="table" w:styleId="ListTable4-Accent3">
    <w:name w:val="List Table 4 Accent 3"/>
    <w:basedOn w:val="TableNormal"/>
    <w:uiPriority w:val="49"/>
    <w:rsid w:val="00B127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2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8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871F2A94FB034581C3AA081F148A6B" ma:contentTypeVersion="13" ma:contentTypeDescription="Creare un nuovo documento." ma:contentTypeScope="" ma:versionID="504261f6e8b0f2fb918740a3c72ec9b6">
  <xsd:schema xmlns:xsd="http://www.w3.org/2001/XMLSchema" xmlns:xs="http://www.w3.org/2001/XMLSchema" xmlns:p="http://schemas.microsoft.com/office/2006/metadata/properties" xmlns:ns2="a29b7724-225b-4a17-89d5-2188415b28de" xmlns:ns3="61041d5a-f09f-4694-b75b-e01a463bc77d" targetNamespace="http://schemas.microsoft.com/office/2006/metadata/properties" ma:root="true" ma:fieldsID="7f9f27de22ceaeacfdc7a42f4fdad783" ns2:_="" ns3:_="">
    <xsd:import namespace="a29b7724-225b-4a17-89d5-2188415b28de"/>
    <xsd:import namespace="61041d5a-f09f-4694-b75b-e01a463bc7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b7724-225b-4a17-89d5-2188415b28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41d5a-f09f-4694-b75b-e01a463bc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e8e87e90-a3ba-466a-9f24-aa4c15ca2c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041d5a-f09f-4694-b75b-e01a463bc7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3F3441-9281-4370-942A-F6FCEE2A5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b7724-225b-4a17-89d5-2188415b28de"/>
    <ds:schemaRef ds:uri="61041d5a-f09f-4694-b75b-e01a463bc7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DBA53E-480B-4A28-93F3-3649082FF3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8BE89B-1564-4DD3-B9DB-F1F0B34F4B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5C170E-0586-4062-A2B0-7EE84AB34295}">
  <ds:schemaRefs>
    <ds:schemaRef ds:uri="http://purl.org/dc/elements/1.1/"/>
    <ds:schemaRef ds:uri="http://schemas.microsoft.com/office/2006/metadata/properties"/>
    <ds:schemaRef ds:uri="a29b7724-225b-4a17-89d5-2188415b28d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61041d5a-f09f-4694-b75b-e01a463bc77d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2ce1fa22-bde8-436d-b238-a0540d4f21d6}" enabled="0" method="" siteId="{2ce1fa22-bde8-436d-b238-a0540d4f21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639</Words>
  <Characters>8572</Characters>
  <Application>Microsoft Office Word</Application>
  <DocSecurity>0</DocSecurity>
  <Lines>71</Lines>
  <Paragraphs>18</Paragraphs>
  <ScaleCrop>false</ScaleCrop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Glossario_v.2</dc:title>
  <dc:subject/>
  <dc:creator>Erika Contin</dc:creator>
  <cp:keywords/>
  <dc:description/>
  <cp:lastModifiedBy>Sara Scialanga</cp:lastModifiedBy>
  <cp:revision>519</cp:revision>
  <cp:lastPrinted>2025-03-26T11:32:00Z</cp:lastPrinted>
  <dcterms:created xsi:type="dcterms:W3CDTF">2024-03-01T03:16:00Z</dcterms:created>
  <dcterms:modified xsi:type="dcterms:W3CDTF">2025-04-24T12:20:00Z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0x010100B7871F2A94FB034581C3AA081F148A6B</vt:lpwstr>
  </property>
  <property fmtid="{D5CDD505-2E9C-101B-9397-08002B2CF9AE}" pid="3" name="MediaServiceImageTags">
    <vt:lpwstr/>
  </property>
</Properties>
</file>